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7C" w:rsidRPr="00905E0E" w:rsidRDefault="00C43A7C" w:rsidP="00905E0E">
      <w:pPr>
        <w:ind w:leftChars="-295" w:left="207" w:hangingChars="258" w:hanging="826"/>
        <w:rPr>
          <w:rFonts w:ascii="黑体" w:eastAsia="黑体" w:hAnsi="黑体"/>
          <w:color w:val="000000"/>
          <w:sz w:val="32"/>
          <w:szCs w:val="32"/>
        </w:rPr>
      </w:pPr>
      <w:r w:rsidRPr="00905E0E">
        <w:rPr>
          <w:rFonts w:ascii="黑体" w:eastAsia="黑体" w:hAnsi="黑体" w:hint="eastAsia"/>
          <w:color w:val="000000"/>
          <w:sz w:val="32"/>
          <w:szCs w:val="32"/>
        </w:rPr>
        <w:t>附件</w:t>
      </w:r>
    </w:p>
    <w:p w:rsidR="002D4135" w:rsidRPr="002D4135" w:rsidRDefault="00C43A7C" w:rsidP="002D4135">
      <w:pPr>
        <w:ind w:leftChars="-295" w:left="207" w:rightChars="-349" w:right="-733" w:hangingChars="258" w:hanging="826"/>
        <w:jc w:val="center"/>
        <w:rPr>
          <w:rFonts w:ascii="方正小标宋简体" w:eastAsia="方正小标宋简体"/>
          <w:bCs/>
          <w:color w:val="000000"/>
          <w:sz w:val="32"/>
          <w:szCs w:val="32"/>
        </w:rPr>
      </w:pPr>
      <w:r w:rsidRPr="002D4135">
        <w:rPr>
          <w:rFonts w:ascii="方正小标宋简体" w:eastAsia="方正小标宋简体" w:hint="eastAsia"/>
          <w:bCs/>
          <w:color w:val="000000"/>
          <w:sz w:val="32"/>
          <w:szCs w:val="32"/>
        </w:rPr>
        <w:t>合肥工业大学第五届安徽省百所高校百万大学生</w:t>
      </w:r>
    </w:p>
    <w:p w:rsidR="00C43A7C" w:rsidRPr="002D4135" w:rsidRDefault="00C43A7C" w:rsidP="002D4135">
      <w:pPr>
        <w:ind w:leftChars="-295" w:left="207" w:rightChars="-349" w:right="-733" w:hangingChars="258" w:hanging="826"/>
        <w:jc w:val="center"/>
        <w:rPr>
          <w:rFonts w:ascii="方正小标宋简体" w:eastAsia="方正小标宋简体"/>
          <w:bCs/>
          <w:color w:val="000000"/>
          <w:sz w:val="32"/>
          <w:szCs w:val="32"/>
        </w:rPr>
      </w:pPr>
      <w:r w:rsidRPr="002D4135">
        <w:rPr>
          <w:rFonts w:ascii="方正小标宋简体" w:eastAsia="方正小标宋简体" w:hint="eastAsia"/>
          <w:bCs/>
          <w:color w:val="000000"/>
          <w:sz w:val="32"/>
          <w:szCs w:val="32"/>
        </w:rPr>
        <w:t>科普创新创意大赛获奖作品名单</w:t>
      </w:r>
    </w:p>
    <w:tbl>
      <w:tblPr>
        <w:tblW w:w="499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8"/>
        <w:gridCol w:w="2644"/>
        <w:gridCol w:w="2024"/>
        <w:gridCol w:w="1277"/>
        <w:gridCol w:w="1418"/>
      </w:tblGrid>
      <w:tr w:rsidR="00C43A7C" w:rsidRPr="00300CF3" w:rsidTr="00B64024">
        <w:trPr>
          <w:trHeight w:val="480"/>
        </w:trPr>
        <w:tc>
          <w:tcPr>
            <w:tcW w:w="675" w:type="pct"/>
            <w:shd w:val="clear" w:color="auto" w:fill="auto"/>
            <w:vAlign w:val="center"/>
            <w:hideMark/>
          </w:tcPr>
          <w:p w:rsidR="00C43A7C" w:rsidRPr="00300CF3" w:rsidRDefault="00C43A7C" w:rsidP="00B64024">
            <w:pPr>
              <w:widowControl/>
              <w:jc w:val="center"/>
              <w:rPr>
                <w:rFonts w:ascii="仿宋" w:eastAsia="仿宋" w:hAnsi="仿宋" w:cs="宋体"/>
                <w:b/>
                <w:bCs/>
                <w:color w:val="000000"/>
                <w:kern w:val="0"/>
                <w:sz w:val="24"/>
                <w:szCs w:val="24"/>
              </w:rPr>
            </w:pPr>
            <w:r w:rsidRPr="00300CF3">
              <w:rPr>
                <w:rFonts w:ascii="仿宋" w:eastAsia="仿宋" w:hAnsi="仿宋" w:cs="宋体" w:hint="eastAsia"/>
                <w:b/>
                <w:bCs/>
                <w:color w:val="000000"/>
                <w:kern w:val="0"/>
                <w:sz w:val="24"/>
                <w:szCs w:val="24"/>
              </w:rPr>
              <w:t>序号</w:t>
            </w:r>
          </w:p>
        </w:tc>
        <w:tc>
          <w:tcPr>
            <w:tcW w:w="1553" w:type="pct"/>
            <w:shd w:val="clear" w:color="auto" w:fill="auto"/>
            <w:vAlign w:val="center"/>
            <w:hideMark/>
          </w:tcPr>
          <w:p w:rsidR="00C43A7C" w:rsidRPr="00300CF3" w:rsidRDefault="00C43A7C" w:rsidP="00B64024">
            <w:pPr>
              <w:widowControl/>
              <w:jc w:val="center"/>
              <w:rPr>
                <w:rFonts w:ascii="仿宋" w:eastAsia="仿宋" w:hAnsi="仿宋" w:cs="宋体"/>
                <w:b/>
                <w:bCs/>
                <w:color w:val="000000"/>
                <w:kern w:val="0"/>
                <w:sz w:val="24"/>
                <w:szCs w:val="24"/>
              </w:rPr>
            </w:pPr>
            <w:r w:rsidRPr="00300CF3">
              <w:rPr>
                <w:rFonts w:ascii="仿宋" w:eastAsia="仿宋" w:hAnsi="仿宋" w:cs="宋体" w:hint="eastAsia"/>
                <w:b/>
                <w:bCs/>
                <w:color w:val="000000"/>
                <w:kern w:val="0"/>
                <w:sz w:val="24"/>
                <w:szCs w:val="24"/>
              </w:rPr>
              <w:t>作品名</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b/>
                <w:bCs/>
                <w:color w:val="000000"/>
                <w:kern w:val="0"/>
                <w:sz w:val="24"/>
                <w:szCs w:val="24"/>
              </w:rPr>
            </w:pPr>
            <w:r w:rsidRPr="00300CF3">
              <w:rPr>
                <w:rFonts w:ascii="仿宋" w:eastAsia="仿宋" w:hAnsi="仿宋" w:cs="宋体" w:hint="eastAsia"/>
                <w:b/>
                <w:bCs/>
                <w:color w:val="000000"/>
                <w:kern w:val="0"/>
                <w:sz w:val="24"/>
                <w:szCs w:val="24"/>
              </w:rPr>
              <w:t xml:space="preserve">作者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b/>
                <w:bCs/>
                <w:color w:val="000000"/>
                <w:kern w:val="0"/>
                <w:sz w:val="24"/>
                <w:szCs w:val="24"/>
              </w:rPr>
            </w:pPr>
            <w:r w:rsidRPr="00300CF3">
              <w:rPr>
                <w:rFonts w:ascii="仿宋" w:eastAsia="仿宋" w:hAnsi="仿宋" w:cs="宋体" w:hint="eastAsia"/>
                <w:b/>
                <w:bCs/>
                <w:color w:val="000000"/>
                <w:kern w:val="0"/>
                <w:sz w:val="24"/>
                <w:szCs w:val="24"/>
              </w:rPr>
              <w:t xml:space="preserve">指导老师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b/>
                <w:bCs/>
                <w:color w:val="000000"/>
                <w:kern w:val="0"/>
                <w:sz w:val="24"/>
                <w:szCs w:val="24"/>
              </w:rPr>
            </w:pPr>
            <w:r w:rsidRPr="00300CF3">
              <w:rPr>
                <w:rFonts w:ascii="仿宋" w:eastAsia="仿宋" w:hAnsi="仿宋" w:cs="宋体" w:hint="eastAsia"/>
                <w:b/>
                <w:bCs/>
                <w:color w:val="000000"/>
                <w:kern w:val="0"/>
                <w:sz w:val="24"/>
                <w:szCs w:val="24"/>
              </w:rPr>
              <w:t xml:space="preserve">所获奖项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地球上最后一个人之生活里的医学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盛巧 李旭鹏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黄震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尚广海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刘开阳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一等奖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Dora梦游味觉王国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侯咪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一等奖 </w:t>
            </w:r>
          </w:p>
        </w:tc>
      </w:tr>
      <w:tr w:rsidR="00C43A7C" w:rsidRPr="00300CF3" w:rsidTr="00B64024">
        <w:trPr>
          <w:trHeight w:val="705"/>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为花圃筑起牢固的篱笆——基于社区儿童防范犯罪侵害的思考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周虹宇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李早</w:t>
            </w:r>
          </w:p>
        </w:tc>
        <w:tc>
          <w:tcPr>
            <w:tcW w:w="833"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一等奖 </w:t>
            </w:r>
          </w:p>
        </w:tc>
      </w:tr>
      <w:tr w:rsidR="00C43A7C" w:rsidRPr="00300CF3" w:rsidTr="00B64024">
        <w:trPr>
          <w:trHeight w:val="66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多功能叉车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苏宋平 叶龙青</w:t>
            </w:r>
            <w:r w:rsidRPr="00300CF3">
              <w:rPr>
                <w:rFonts w:ascii="仿宋" w:eastAsia="仿宋" w:hAnsi="仿宋" w:cs="宋体" w:hint="eastAsia"/>
                <w:color w:val="000000"/>
                <w:kern w:val="0"/>
                <w:sz w:val="24"/>
                <w:szCs w:val="24"/>
              </w:rPr>
              <w:br/>
              <w:t xml:space="preserve">钱莹莹 陈日平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二等奖 </w:t>
            </w:r>
          </w:p>
        </w:tc>
      </w:tr>
      <w:tr w:rsidR="00C43A7C" w:rsidRPr="00300CF3" w:rsidTr="00B64024">
        <w:trPr>
          <w:trHeight w:val="645"/>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ITOP畅想——以合肥某小区儿童活动场地策划为例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赵楚婷 王昊云天</w:t>
            </w:r>
            <w:r w:rsidRPr="00300CF3">
              <w:rPr>
                <w:rFonts w:ascii="仿宋" w:eastAsia="仿宋" w:hAnsi="仿宋" w:cs="宋体" w:hint="eastAsia"/>
                <w:color w:val="000000"/>
                <w:kern w:val="0"/>
                <w:sz w:val="24"/>
                <w:szCs w:val="24"/>
              </w:rPr>
              <w:br/>
              <w:t xml:space="preserve">胡雨菲 鲁德豹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冯四清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二等奖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生活中的科学网络小站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朱丹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汪红梅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645"/>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掌上蔬果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高常金 杨光</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何尾风徐志恒 周方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魏振春 </w:t>
            </w:r>
          </w:p>
        </w:tc>
        <w:tc>
          <w:tcPr>
            <w:tcW w:w="833"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645"/>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冒险岛之火灾逃生版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李国欣 王聪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陈晨陈芳</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盛晹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王腾陈君 </w:t>
            </w:r>
          </w:p>
        </w:tc>
        <w:tc>
          <w:tcPr>
            <w:tcW w:w="833"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智能语音记事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徐啟东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食品安全科普小APP——Healthy Eater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贺欣彤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袁文霞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66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小小交通标志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赵康 李国欣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陈晨</w:t>
            </w:r>
            <w:r w:rsidR="00BA7B2D">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 xml:space="preserve">杨增帅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张欧阳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舌尖上的智慧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林明杰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7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你不知道的茶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郑尹乔 宣铭</w:t>
            </w:r>
            <w:r w:rsidRPr="00300CF3">
              <w:rPr>
                <w:rFonts w:ascii="仿宋" w:eastAsia="仿宋" w:hAnsi="仿宋" w:cs="宋体" w:hint="eastAsia"/>
                <w:color w:val="000000"/>
                <w:kern w:val="0"/>
                <w:sz w:val="24"/>
                <w:szCs w:val="24"/>
              </w:rPr>
              <w:br/>
              <w:t xml:space="preserve">徐可 胡玉可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科学认识辐射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徐可 叶子杰</w:t>
            </w:r>
            <w:r w:rsidRPr="00300CF3">
              <w:rPr>
                <w:rFonts w:ascii="仿宋" w:eastAsia="仿宋" w:hAnsi="仿宋" w:cs="宋体" w:hint="eastAsia"/>
                <w:color w:val="000000"/>
                <w:kern w:val="0"/>
                <w:sz w:val="24"/>
                <w:szCs w:val="24"/>
              </w:rPr>
              <w:br/>
              <w:t>田明 贾易臻</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66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书写机器人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薛伟伟 胥永伟 金勇</w:t>
            </w:r>
            <w:r w:rsidR="005E5CA3">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 xml:space="preserve">韩志林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王宗磊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牛忠荣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程长征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李鑫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63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FLOATING——PID控制算法教学演示工具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何岸峰 韩晓倩 傅万春</w:t>
            </w:r>
            <w:r w:rsidR="005E5CA3">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董金海 廖艺耀 张琳琳</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杨兴明 </w:t>
            </w:r>
          </w:p>
        </w:tc>
        <w:tc>
          <w:tcPr>
            <w:tcW w:w="833"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705"/>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自动报警避障代步车</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王哲敏 胡仁杰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赵亮</w:t>
            </w:r>
            <w:r w:rsidR="00201ECA">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张品昌 程辉</w:t>
            </w:r>
          </w:p>
        </w:tc>
        <w:tc>
          <w:tcPr>
            <w:tcW w:w="833"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眼睛王国历险记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贺菲菲 吴敬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尚广海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刘开阳 </w:t>
            </w:r>
          </w:p>
        </w:tc>
        <w:tc>
          <w:tcPr>
            <w:tcW w:w="833"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那些年，我们一起追过的开车秘诀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何恩情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从审讯室的两兄弟看感冒的治疗和预防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刘建新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地球的心脏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郑瑞钊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鲁滨逊漂流第一天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黄浔辉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小陀螺 大乾坤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赵鹏 王英淇</w:t>
            </w:r>
            <w:r w:rsidRPr="00300CF3">
              <w:rPr>
                <w:rFonts w:ascii="仿宋" w:eastAsia="仿宋" w:hAnsi="仿宋" w:cs="宋体" w:hint="eastAsia"/>
                <w:color w:val="000000"/>
                <w:kern w:val="0"/>
                <w:sz w:val="24"/>
                <w:szCs w:val="24"/>
              </w:rPr>
              <w:br/>
              <w:t xml:space="preserve">李召端 江煜晨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675"/>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徐霞客游记之——梦入杭州湾大桥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钟志伟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科技让医疗更简单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盛巧 李旭鹏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黄震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尚广海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刘开阳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西北风沙印象——社区活动中心设计</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赵思嘉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世界杯那点事儿——世界杯知识科普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杨爽</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陈新生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半自动美工刀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邢双 陈凯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胡彩月</w:t>
            </w:r>
            <w:r w:rsidR="004B66DE">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 xml:space="preserve">薛傲寒 </w:t>
            </w:r>
            <w:r w:rsidR="004B66DE">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昂亚松</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束晓永</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7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一路驾驶 一路摧毁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杨帆 邵炜茜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金业斐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陈刚 </w:t>
            </w:r>
            <w:r w:rsidR="00864C9C">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 xml:space="preserve">陈新生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信息革命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曲艺</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可燃冰系列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李骏祥</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陈宇飞</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关爱猫、狗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汤纯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在住宅小区规划设计中促进人际交往的方法</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郑颖 孔祥川</w:t>
            </w:r>
            <w:r w:rsidRPr="00300CF3">
              <w:rPr>
                <w:rFonts w:ascii="仿宋" w:eastAsia="仿宋" w:hAnsi="仿宋" w:cs="宋体" w:hint="eastAsia"/>
                <w:color w:val="000000"/>
                <w:kern w:val="0"/>
                <w:sz w:val="24"/>
                <w:szCs w:val="24"/>
              </w:rPr>
              <w:br/>
              <w:t xml:space="preserve">蒋鹏飞 刘畅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石建和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66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“大爱之岛，何陷尴尬？”——有关南京‘弃婴岛’设置前后弃婴状 况调研及其引发的社会问题的原因分析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汪栗 王思蓝</w:t>
            </w:r>
            <w:r w:rsidRPr="00300CF3">
              <w:rPr>
                <w:rFonts w:ascii="仿宋" w:eastAsia="仿宋" w:hAnsi="仿宋" w:cs="宋体" w:hint="eastAsia"/>
                <w:color w:val="000000"/>
                <w:kern w:val="0"/>
                <w:sz w:val="24"/>
                <w:szCs w:val="24"/>
              </w:rPr>
              <w:br/>
              <w:t>赵胜波 蔡鸿新</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白艳</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945"/>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城市密钥 暗室逢灯——合肥市路灯报警系统可行性研究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韩宪澄 高诗文</w:t>
            </w:r>
            <w:r w:rsidRPr="00300CF3">
              <w:rPr>
                <w:rFonts w:ascii="仿宋" w:eastAsia="仿宋" w:hAnsi="仿宋" w:cs="宋体" w:hint="eastAsia"/>
                <w:color w:val="000000"/>
                <w:kern w:val="0"/>
                <w:sz w:val="24"/>
                <w:szCs w:val="24"/>
              </w:rPr>
              <w:br/>
              <w:t>安忻 李清文</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69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婺源古村落测绘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何翔 朱晨东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郑颖</w:t>
            </w:r>
            <w:r w:rsidR="004A731E">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 xml:space="preserve">龙菲菲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任惠民 孟白</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顾大治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电动汽车推广及充电设施规划协调的调查研究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文雅 孙沛洲</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文丁丹</w:t>
            </w:r>
            <w:r w:rsidR="009F664F">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 xml:space="preserve">陈星宇 杨维国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张萍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645"/>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某校视觉导向系统开发与创新设计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王俊保 邱昊阳 李文礼</w:t>
            </w:r>
            <w:r w:rsidR="00F155BD">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 xml:space="preserve">胡吕杰 黄丽 </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李秀梅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同城竞技游戏互动平台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胡海鹏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石海峡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三等奖 </w:t>
            </w:r>
          </w:p>
        </w:tc>
      </w:tr>
      <w:tr w:rsidR="00C43A7C" w:rsidRPr="00300CF3" w:rsidTr="00B64024">
        <w:trPr>
          <w:trHeight w:val="63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动物眼中的世界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陈一宁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秸秆焚烧引发的一场官司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于世艳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90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基于WebGIS的全国PM2.5监测预警系统</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张昉 陈豪</w:t>
            </w:r>
          </w:p>
        </w:tc>
        <w:tc>
          <w:tcPr>
            <w:tcW w:w="750"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任升莲</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675"/>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“螺旋三叶”悬浮式套型别墅设计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黄强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63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000000" w:fill="FFFFFF"/>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绿色家装助手——为您打造低碳健康的新居 </w:t>
            </w:r>
          </w:p>
        </w:tc>
        <w:tc>
          <w:tcPr>
            <w:tcW w:w="1189" w:type="pct"/>
            <w:shd w:val="clear" w:color="000000" w:fill="FFFFFF"/>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陈骏祎 司亚丽 毛心彤 许理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梁白冰</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李早</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705"/>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一只蚊子引发的智慧大爆发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邹兴宇 樊显瑱</w:t>
            </w:r>
            <w:r w:rsidRPr="00300CF3">
              <w:rPr>
                <w:rFonts w:ascii="仿宋" w:eastAsia="仿宋" w:hAnsi="仿宋" w:cs="宋体" w:hint="eastAsia"/>
                <w:color w:val="000000"/>
                <w:kern w:val="0"/>
                <w:sz w:val="24"/>
                <w:szCs w:val="24"/>
              </w:rPr>
              <w:br/>
              <w:t>王雨婷 秦健璇</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水精灵的背影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付培侦 孟媛</w:t>
            </w:r>
            <w:r w:rsidRPr="00300CF3">
              <w:rPr>
                <w:rFonts w:ascii="仿宋" w:eastAsia="仿宋" w:hAnsi="仿宋" w:cs="宋体" w:hint="eastAsia"/>
                <w:color w:val="000000"/>
                <w:kern w:val="0"/>
                <w:sz w:val="24"/>
                <w:szCs w:val="24"/>
              </w:rPr>
              <w:br/>
              <w:t>徐孝宇</w:t>
            </w:r>
            <w:r w:rsidR="00BF77DC">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曾利燕</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张萍 </w:t>
            </w:r>
            <w:r w:rsidR="00BF77DC">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束晓永 阳巧</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63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基于RFID的智能公交指示牌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冯莉 邓逸晖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刘伟</w:t>
            </w:r>
            <w:r w:rsidR="00313ED3">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 xml:space="preserve">李秀娟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邵杰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周清峰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975"/>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什么样的椅子最舒适——多功能一体化课桌椅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汤飞 黄慕宇</w:t>
            </w:r>
            <w:r w:rsidRPr="00300CF3">
              <w:rPr>
                <w:rFonts w:ascii="仿宋" w:eastAsia="仿宋" w:hAnsi="仿宋" w:cs="宋体" w:hint="eastAsia"/>
                <w:color w:val="000000"/>
                <w:kern w:val="0"/>
                <w:sz w:val="24"/>
                <w:szCs w:val="24"/>
              </w:rPr>
              <w:br/>
              <w:t>郭俊 陈李果</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朱立红 张良</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基于物联网的温室模型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邓连杰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仿真机器人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施振羽 刘旭东 刘华洋 袁子豪 帅佳锋 罗韦荣 崔海超 刘传桂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钟东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智能家居之食品安全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盛巧</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刘开阳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尚广海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10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环保就在身边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万珂 李佩华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刘开阳 黄倩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735"/>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寻迹宛陵 探知机械原理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赵文茜 王楚玄 朱胤斐</w:t>
            </w:r>
            <w:r w:rsidR="00313ED3">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庄清</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赵笠程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科科历险记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季曦冉 郭延龙 蒋舒</w:t>
            </w:r>
            <w:r w:rsidR="00EB7953">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 xml:space="preserve">陈晓宇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杨科 何夏丽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姚宁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975"/>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折纸百叶窗——大学生绿色建筑立面改造</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吴凡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王旭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碗与食品测试纸结合设计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陈飞燕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新徽州生态聚落——居住区设计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赵思嘉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93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安徽省博物院文化创意产品设计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李珏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社区既有建筑遮阳设计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李倩 陶曼丽</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饶永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星空摄影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谢家桃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softHyphen/>
            </w:r>
            <w:r w:rsidRPr="00300CF3">
              <w:rPr>
                <w:rFonts w:ascii="仿宋" w:eastAsia="仿宋" w:hAnsi="仿宋" w:cs="宋体" w:hint="eastAsia"/>
                <w:color w:val="000000"/>
                <w:kern w:val="0"/>
                <w:sz w:val="24"/>
                <w:szCs w:val="24"/>
              </w:rPr>
              <w:softHyphen/>
              <w:t>——</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735"/>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空气质量检测仪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胡刚 张艳雪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甄真</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李学斌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66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空巢依恋——宣城市水阳镇劳动力输出情况的调研报告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房虹姣 周矗</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69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关于现代城市高层住宅防盗防坠落措施研究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徐霞 黄婷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邹慧</w:t>
            </w:r>
            <w:r w:rsidR="009555F4">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韦鸿生</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汤纯 </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陈新生</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93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古民居古聚落生态性新说——徽州传统民居聚落设计理念与手法对现代住宅及住区规划设计生态方面的影响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赵思嘉</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63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影响留守儿童情绪智力相关因素及留守儿童情绪智力可塑性与年级关系的研究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王鹏</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孙彩霞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420"/>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食品安全问题及其对策研究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何琛</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915"/>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调研报告——关于留守儿童及空巢老人的基本情况调查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何超 张杰</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 李晨凯</w:t>
            </w:r>
            <w:r w:rsidR="008C0CCA">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 xml:space="preserve">鲜媛洁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夏小维 崔缓</w:t>
            </w:r>
            <w:r w:rsidRPr="00300CF3">
              <w:rPr>
                <w:rFonts w:ascii="仿宋" w:eastAsia="仿宋" w:hAnsi="仿宋" w:cs="宋体" w:hint="eastAsia"/>
                <w:color w:val="000000"/>
                <w:kern w:val="0"/>
                <w:sz w:val="24"/>
                <w:szCs w:val="24"/>
              </w:rPr>
              <w:br/>
              <w:t>邓永翻 朱谢飞</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李洪涛 </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r w:rsidR="00C43A7C" w:rsidRPr="00300CF3" w:rsidTr="00B64024">
        <w:trPr>
          <w:trHeight w:val="435"/>
        </w:trPr>
        <w:tc>
          <w:tcPr>
            <w:tcW w:w="675" w:type="pct"/>
            <w:shd w:val="clear" w:color="auto" w:fill="auto"/>
            <w:vAlign w:val="center"/>
            <w:hideMark/>
          </w:tcPr>
          <w:p w:rsidR="00C43A7C" w:rsidRPr="00737397" w:rsidRDefault="00C43A7C" w:rsidP="00B64024">
            <w:pPr>
              <w:pStyle w:val="a5"/>
              <w:widowControl/>
              <w:numPr>
                <w:ilvl w:val="0"/>
                <w:numId w:val="1"/>
              </w:numPr>
              <w:ind w:firstLineChars="0"/>
              <w:jc w:val="center"/>
              <w:rPr>
                <w:rFonts w:ascii="仿宋" w:eastAsia="仿宋" w:hAnsi="仿宋" w:cs="宋体"/>
                <w:color w:val="000000"/>
                <w:kern w:val="0"/>
                <w:sz w:val="24"/>
                <w:szCs w:val="24"/>
              </w:rPr>
            </w:pPr>
          </w:p>
        </w:tc>
        <w:tc>
          <w:tcPr>
            <w:tcW w:w="1553" w:type="pct"/>
            <w:shd w:val="clear" w:color="auto" w:fill="auto"/>
            <w:vAlign w:val="center"/>
            <w:hideMark/>
          </w:tcPr>
          <w:p w:rsidR="00C43A7C" w:rsidRPr="00300CF3" w:rsidRDefault="00C43A7C" w:rsidP="00B64024">
            <w:pPr>
              <w:widowControl/>
              <w:jc w:val="left"/>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大学生村官科技创业之惑——基于安徽省三大区的考察 </w:t>
            </w:r>
          </w:p>
        </w:tc>
        <w:tc>
          <w:tcPr>
            <w:tcW w:w="1189"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王帅 何恩情 </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郑晴晴</w:t>
            </w:r>
            <w:r w:rsidR="008C0CCA">
              <w:rPr>
                <w:rFonts w:ascii="仿宋" w:eastAsia="仿宋" w:hAnsi="仿宋" w:cs="宋体" w:hint="eastAsia"/>
                <w:color w:val="000000"/>
                <w:kern w:val="0"/>
                <w:sz w:val="24"/>
                <w:szCs w:val="24"/>
              </w:rPr>
              <w:t xml:space="preserve">  </w:t>
            </w:r>
            <w:r w:rsidRPr="00300CF3">
              <w:rPr>
                <w:rFonts w:ascii="仿宋" w:eastAsia="仿宋" w:hAnsi="仿宋" w:cs="宋体" w:hint="eastAsia"/>
                <w:color w:val="000000"/>
                <w:kern w:val="0"/>
                <w:sz w:val="24"/>
                <w:szCs w:val="24"/>
              </w:rPr>
              <w:t>王浩</w:t>
            </w:r>
          </w:p>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储亚慧 刘智慧</w:t>
            </w:r>
          </w:p>
        </w:tc>
        <w:tc>
          <w:tcPr>
            <w:tcW w:w="750"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檀江林</w:t>
            </w:r>
          </w:p>
        </w:tc>
        <w:tc>
          <w:tcPr>
            <w:tcW w:w="833" w:type="pct"/>
            <w:shd w:val="clear" w:color="auto" w:fill="auto"/>
            <w:vAlign w:val="center"/>
            <w:hideMark/>
          </w:tcPr>
          <w:p w:rsidR="00C43A7C" w:rsidRPr="00300CF3" w:rsidRDefault="00C43A7C" w:rsidP="00B64024">
            <w:pPr>
              <w:widowControl/>
              <w:jc w:val="center"/>
              <w:rPr>
                <w:rFonts w:ascii="仿宋" w:eastAsia="仿宋" w:hAnsi="仿宋" w:cs="宋体"/>
                <w:color w:val="000000"/>
                <w:kern w:val="0"/>
                <w:sz w:val="24"/>
                <w:szCs w:val="24"/>
              </w:rPr>
            </w:pPr>
            <w:r w:rsidRPr="00300CF3">
              <w:rPr>
                <w:rFonts w:ascii="仿宋" w:eastAsia="仿宋" w:hAnsi="仿宋" w:cs="宋体" w:hint="eastAsia"/>
                <w:color w:val="000000"/>
                <w:kern w:val="0"/>
                <w:sz w:val="24"/>
                <w:szCs w:val="24"/>
              </w:rPr>
              <w:t xml:space="preserve">优秀奖 </w:t>
            </w:r>
          </w:p>
        </w:tc>
      </w:tr>
    </w:tbl>
    <w:p w:rsidR="00C43A7C" w:rsidRDefault="00C43A7C" w:rsidP="00C43A7C"/>
    <w:p w:rsidR="00C80098" w:rsidRDefault="00C80098"/>
    <w:sectPr w:rsidR="00C80098" w:rsidSect="00AA5E6D">
      <w:pgSz w:w="11906" w:h="16838"/>
      <w:pgMar w:top="1361" w:right="1797" w:bottom="1361"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DE4" w:rsidRDefault="00174DE4" w:rsidP="00C43A7C">
      <w:r>
        <w:separator/>
      </w:r>
    </w:p>
  </w:endnote>
  <w:endnote w:type="continuationSeparator" w:id="1">
    <w:p w:rsidR="00174DE4" w:rsidRDefault="00174DE4" w:rsidP="00C43A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DE4" w:rsidRDefault="00174DE4" w:rsidP="00C43A7C">
      <w:r>
        <w:separator/>
      </w:r>
    </w:p>
  </w:footnote>
  <w:footnote w:type="continuationSeparator" w:id="1">
    <w:p w:rsidR="00174DE4" w:rsidRDefault="00174DE4" w:rsidP="00C43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678BA"/>
    <w:multiLevelType w:val="hybridMultilevel"/>
    <w:tmpl w:val="A1A22D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3A7C"/>
    <w:rsid w:val="000E6C40"/>
    <w:rsid w:val="00174DE4"/>
    <w:rsid w:val="001A2A0D"/>
    <w:rsid w:val="001A6CF8"/>
    <w:rsid w:val="00201ECA"/>
    <w:rsid w:val="002D4135"/>
    <w:rsid w:val="00313ED3"/>
    <w:rsid w:val="004A731E"/>
    <w:rsid w:val="004B66DE"/>
    <w:rsid w:val="005217E3"/>
    <w:rsid w:val="005A4D6B"/>
    <w:rsid w:val="005E5CA3"/>
    <w:rsid w:val="005F509E"/>
    <w:rsid w:val="006333AA"/>
    <w:rsid w:val="00864C9C"/>
    <w:rsid w:val="008C0CCA"/>
    <w:rsid w:val="00905E0E"/>
    <w:rsid w:val="009555F4"/>
    <w:rsid w:val="009F664F"/>
    <w:rsid w:val="00A2709F"/>
    <w:rsid w:val="00AA5E6D"/>
    <w:rsid w:val="00BA7B2D"/>
    <w:rsid w:val="00BF77DC"/>
    <w:rsid w:val="00C1259C"/>
    <w:rsid w:val="00C316E8"/>
    <w:rsid w:val="00C43A7C"/>
    <w:rsid w:val="00C80098"/>
    <w:rsid w:val="00D27453"/>
    <w:rsid w:val="00E559F4"/>
    <w:rsid w:val="00EB0DB6"/>
    <w:rsid w:val="00EB7953"/>
    <w:rsid w:val="00F155BD"/>
    <w:rsid w:val="00FC3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A7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3A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3A7C"/>
    <w:rPr>
      <w:sz w:val="18"/>
      <w:szCs w:val="18"/>
    </w:rPr>
  </w:style>
  <w:style w:type="paragraph" w:styleId="a4">
    <w:name w:val="footer"/>
    <w:basedOn w:val="a"/>
    <w:link w:val="Char0"/>
    <w:uiPriority w:val="99"/>
    <w:semiHidden/>
    <w:unhideWhenUsed/>
    <w:rsid w:val="00C43A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3A7C"/>
    <w:rPr>
      <w:sz w:val="18"/>
      <w:szCs w:val="18"/>
    </w:rPr>
  </w:style>
  <w:style w:type="paragraph" w:styleId="a5">
    <w:name w:val="List Paragraph"/>
    <w:basedOn w:val="a"/>
    <w:uiPriority w:val="34"/>
    <w:qFormat/>
    <w:rsid w:val="00C43A7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406</Words>
  <Characters>2320</Characters>
  <Application>Microsoft Office Word</Application>
  <DocSecurity>0</DocSecurity>
  <Lines>19</Lines>
  <Paragraphs>5</Paragraphs>
  <ScaleCrop>false</ScaleCrop>
  <Company>Microsoft</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汪朝杰</dc:creator>
  <cp:keywords/>
  <dc:description/>
  <cp:lastModifiedBy>夏坤</cp:lastModifiedBy>
  <cp:revision>46</cp:revision>
  <dcterms:created xsi:type="dcterms:W3CDTF">2015-06-17T03:16:00Z</dcterms:created>
  <dcterms:modified xsi:type="dcterms:W3CDTF">2015-06-23T07:20:00Z</dcterms:modified>
</cp:coreProperties>
</file>