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03F" w:rsidRDefault="00ED2254" w:rsidP="0089703F">
      <w:pPr>
        <w:spacing w:line="572" w:lineRule="exact"/>
        <w:jc w:val="center"/>
        <w:rPr>
          <w:rFonts w:ascii="方正小标宋_GBK" w:eastAsia="方正小标宋_GBK"/>
          <w:sz w:val="44"/>
          <w:szCs w:val="44"/>
        </w:rPr>
      </w:pPr>
      <w:r w:rsidRPr="0089703F">
        <w:rPr>
          <w:rFonts w:ascii="方正小标宋_GBK" w:eastAsia="方正小标宋_GBK" w:hint="eastAsia"/>
          <w:sz w:val="44"/>
          <w:szCs w:val="44"/>
        </w:rPr>
        <w:t>合肥工业大学国防生</w:t>
      </w:r>
    </w:p>
    <w:p w:rsidR="00F81FE3" w:rsidRPr="0089703F" w:rsidRDefault="00ED2254" w:rsidP="0089703F">
      <w:pPr>
        <w:spacing w:line="572" w:lineRule="exact"/>
        <w:jc w:val="center"/>
        <w:rPr>
          <w:rFonts w:ascii="方正小标宋_GBK" w:eastAsia="方正小标宋_GBK"/>
          <w:sz w:val="44"/>
          <w:szCs w:val="44"/>
        </w:rPr>
      </w:pPr>
      <w:r w:rsidRPr="0089703F">
        <w:rPr>
          <w:rFonts w:ascii="方正小标宋_GBK" w:eastAsia="方正小标宋_GBK" w:hint="eastAsia"/>
          <w:sz w:val="44"/>
          <w:szCs w:val="44"/>
        </w:rPr>
        <w:t>卓越工程师教育培养实施办法</w:t>
      </w:r>
    </w:p>
    <w:p w:rsidR="00F76524" w:rsidRDefault="00F76524" w:rsidP="00010A89">
      <w:pPr>
        <w:spacing w:line="540" w:lineRule="exact"/>
        <w:ind w:firstLineChars="200" w:firstLine="640"/>
        <w:rPr>
          <w:rFonts w:ascii="黑体" w:eastAsia="黑体" w:hAnsi="黑体" w:cs="黑体"/>
          <w:sz w:val="32"/>
          <w:szCs w:val="32"/>
        </w:rPr>
      </w:pPr>
    </w:p>
    <w:p w:rsidR="002F7362" w:rsidRDefault="002F7362" w:rsidP="00010A89">
      <w:pPr>
        <w:spacing w:line="540" w:lineRule="exact"/>
        <w:ind w:firstLineChars="200" w:firstLine="640"/>
        <w:rPr>
          <w:rFonts w:ascii="仿宋_GB2312" w:eastAsia="仿宋_GB2312" w:hAnsi="仿宋_GB2312" w:cs="仿宋_GB2312"/>
          <w:sz w:val="32"/>
          <w:szCs w:val="32"/>
        </w:rPr>
      </w:pPr>
      <w:r w:rsidRPr="002A3985">
        <w:rPr>
          <w:rFonts w:ascii="黑体" w:eastAsia="黑体" w:hAnsi="黑体" w:cs="黑体" w:hint="eastAsia"/>
          <w:sz w:val="32"/>
          <w:szCs w:val="32"/>
        </w:rPr>
        <w:t>第一条</w:t>
      </w:r>
      <w:r>
        <w:rPr>
          <w:rFonts w:ascii="仿宋_GB2312" w:eastAsia="仿宋_GB2312" w:hint="eastAsia"/>
          <w:sz w:val="32"/>
          <w:szCs w:val="32"/>
        </w:rPr>
        <w:t xml:space="preserve">  为加快培养军队工程技术后备力量，促进国防生教育模式改革创新，</w:t>
      </w:r>
      <w:r w:rsidR="0089703F" w:rsidRPr="0089703F">
        <w:rPr>
          <w:rFonts w:ascii="仿宋_GB2312" w:eastAsia="仿宋_GB2312" w:hint="eastAsia"/>
          <w:sz w:val="32"/>
          <w:szCs w:val="32"/>
        </w:rPr>
        <w:t>根据教育部和解放军四总部</w:t>
      </w:r>
      <w:r>
        <w:rPr>
          <w:rFonts w:ascii="仿宋_GB2312" w:eastAsia="仿宋_GB2312" w:hint="eastAsia"/>
          <w:sz w:val="32"/>
          <w:szCs w:val="32"/>
        </w:rPr>
        <w:t>《</w:t>
      </w:r>
      <w:r w:rsidR="0089703F" w:rsidRPr="0089703F">
        <w:rPr>
          <w:rFonts w:ascii="仿宋_GB2312" w:eastAsia="仿宋_GB2312" w:hint="eastAsia"/>
          <w:sz w:val="32"/>
          <w:szCs w:val="32"/>
        </w:rPr>
        <w:t>关于</w:t>
      </w:r>
      <w:r>
        <w:rPr>
          <w:rFonts w:ascii="仿宋_GB2312" w:eastAsia="仿宋_GB2312" w:hint="eastAsia"/>
          <w:sz w:val="32"/>
          <w:szCs w:val="32"/>
        </w:rPr>
        <w:t>实施国防生卓越工程师教育培养计划的通知》（</w:t>
      </w:r>
      <w:r w:rsidR="00103021" w:rsidRPr="00CF5E00">
        <w:rPr>
          <w:rFonts w:ascii="仿宋_GB2312" w:eastAsia="仿宋_GB2312" w:hint="eastAsia"/>
          <w:kern w:val="0"/>
          <w:sz w:val="32"/>
          <w:szCs w:val="32"/>
        </w:rPr>
        <w:t>[20</w:t>
      </w:r>
      <w:r w:rsidR="00103021">
        <w:rPr>
          <w:rFonts w:ascii="仿宋_GB2312" w:eastAsia="仿宋_GB2312" w:hint="eastAsia"/>
          <w:kern w:val="0"/>
          <w:sz w:val="32"/>
          <w:szCs w:val="32"/>
        </w:rPr>
        <w:t>13</w:t>
      </w:r>
      <w:r w:rsidR="00103021" w:rsidRPr="00CF5E00">
        <w:rPr>
          <w:rFonts w:ascii="仿宋_GB2312" w:eastAsia="仿宋_GB2312" w:hint="eastAsia"/>
          <w:kern w:val="0"/>
          <w:sz w:val="32"/>
          <w:szCs w:val="32"/>
        </w:rPr>
        <w:t>]</w:t>
      </w:r>
      <w:r>
        <w:rPr>
          <w:rFonts w:ascii="仿宋_GB2312" w:eastAsia="仿宋_GB2312" w:hint="eastAsia"/>
          <w:sz w:val="32"/>
          <w:szCs w:val="32"/>
        </w:rPr>
        <w:t>政干223号）精神和学校实际，</w:t>
      </w:r>
      <w:r>
        <w:rPr>
          <w:rFonts w:ascii="仿宋_GB2312" w:eastAsia="仿宋_GB2312" w:hAnsi="仿宋_GB2312" w:cs="仿宋_GB2312" w:hint="eastAsia"/>
          <w:sz w:val="32"/>
          <w:szCs w:val="32"/>
        </w:rPr>
        <w:t>制定本办法。</w:t>
      </w:r>
    </w:p>
    <w:p w:rsidR="002F7362" w:rsidRDefault="002F7362" w:rsidP="00010A89">
      <w:pPr>
        <w:spacing w:line="540" w:lineRule="exact"/>
        <w:ind w:firstLineChars="200" w:firstLine="640"/>
        <w:rPr>
          <w:rFonts w:ascii="仿宋_GB2312" w:eastAsia="仿宋_GB2312" w:hAnsi="仿宋_GB2312" w:cs="仿宋_GB2312"/>
          <w:sz w:val="32"/>
          <w:szCs w:val="32"/>
        </w:rPr>
      </w:pPr>
      <w:r w:rsidRPr="002A3985">
        <w:rPr>
          <w:rFonts w:ascii="黑体" w:eastAsia="黑体" w:hAnsi="黑体" w:cs="黑体" w:hint="eastAsia"/>
          <w:sz w:val="32"/>
          <w:szCs w:val="32"/>
        </w:rPr>
        <w:t>第二条</w:t>
      </w:r>
      <w:r>
        <w:rPr>
          <w:rFonts w:ascii="仿宋_GB2312" w:eastAsia="仿宋_GB2312" w:hAnsi="仿宋_GB2312" w:cs="仿宋_GB2312" w:hint="eastAsia"/>
          <w:sz w:val="32"/>
          <w:szCs w:val="32"/>
        </w:rPr>
        <w:t xml:space="preserve">  </w:t>
      </w:r>
      <w:r w:rsidR="00E068D2">
        <w:rPr>
          <w:rFonts w:ascii="仿宋_GB2312" w:eastAsia="仿宋_GB2312" w:hAnsi="仿宋_GB2312" w:cs="仿宋_GB2312" w:hint="eastAsia"/>
          <w:sz w:val="32"/>
          <w:szCs w:val="32"/>
        </w:rPr>
        <w:t>卓越工程师培养对象选拔由驻校选培办负责组织实施，学校</w:t>
      </w:r>
      <w:r w:rsidR="00025A03">
        <w:rPr>
          <w:rFonts w:ascii="仿宋_GB2312" w:eastAsia="仿宋_GB2312" w:hAnsi="仿宋_GB2312" w:cs="仿宋_GB2312" w:hint="eastAsia"/>
          <w:sz w:val="32"/>
          <w:szCs w:val="32"/>
        </w:rPr>
        <w:t>学工、保卫、</w:t>
      </w:r>
      <w:r w:rsidR="00E068D2">
        <w:rPr>
          <w:rFonts w:ascii="仿宋_GB2312" w:eastAsia="仿宋_GB2312" w:hAnsi="仿宋_GB2312" w:cs="仿宋_GB2312" w:hint="eastAsia"/>
          <w:sz w:val="32"/>
          <w:szCs w:val="32"/>
        </w:rPr>
        <w:t>教务等职能部门和相关院系参与。选拔</w:t>
      </w:r>
      <w:r w:rsidR="00C8050F">
        <w:rPr>
          <w:rFonts w:ascii="仿宋_GB2312" w:eastAsia="仿宋_GB2312" w:hAnsi="仿宋_GB2312" w:cs="仿宋_GB2312" w:hint="eastAsia"/>
          <w:sz w:val="32"/>
          <w:szCs w:val="32"/>
        </w:rPr>
        <w:t>按动员教育、</w:t>
      </w:r>
      <w:r w:rsidR="00E068D2">
        <w:rPr>
          <w:rFonts w:ascii="仿宋_GB2312" w:eastAsia="仿宋_GB2312" w:hAnsi="仿宋_GB2312" w:cs="仿宋_GB2312" w:hint="eastAsia"/>
          <w:sz w:val="32"/>
          <w:szCs w:val="32"/>
        </w:rPr>
        <w:t>个人申请、</w:t>
      </w:r>
      <w:r w:rsidR="00C8050F">
        <w:rPr>
          <w:rFonts w:ascii="仿宋_GB2312" w:eastAsia="仿宋_GB2312" w:hAnsi="仿宋_GB2312" w:cs="仿宋_GB2312" w:hint="eastAsia"/>
          <w:sz w:val="32"/>
          <w:szCs w:val="32"/>
        </w:rPr>
        <w:t>材料核</w:t>
      </w:r>
      <w:r w:rsidR="00630E98">
        <w:rPr>
          <w:rFonts w:ascii="仿宋_GB2312" w:eastAsia="仿宋_GB2312" w:hAnsi="仿宋_GB2312" w:cs="仿宋_GB2312" w:hint="eastAsia"/>
          <w:sz w:val="32"/>
          <w:szCs w:val="32"/>
        </w:rPr>
        <w:t>查</w:t>
      </w:r>
      <w:r w:rsidR="00C8050F">
        <w:rPr>
          <w:rFonts w:ascii="仿宋_GB2312" w:eastAsia="仿宋_GB2312" w:hAnsi="仿宋_GB2312" w:cs="仿宋_GB2312" w:hint="eastAsia"/>
          <w:sz w:val="32"/>
          <w:szCs w:val="32"/>
        </w:rPr>
        <w:t>、择优遴选的程序进行，</w:t>
      </w:r>
      <w:r w:rsidR="00604522">
        <w:rPr>
          <w:rFonts w:ascii="仿宋_GB2312" w:eastAsia="仿宋_GB2312" w:hAnsi="仿宋_GB2312" w:cs="仿宋_GB2312" w:hint="eastAsia"/>
          <w:sz w:val="32"/>
          <w:szCs w:val="32"/>
        </w:rPr>
        <w:t>到保密程度高的单位</w:t>
      </w:r>
      <w:r w:rsidR="00A714F9">
        <w:rPr>
          <w:rFonts w:ascii="仿宋_GB2312" w:eastAsia="仿宋_GB2312" w:hAnsi="仿宋_GB2312" w:cs="仿宋_GB2312" w:hint="eastAsia"/>
          <w:sz w:val="32"/>
          <w:szCs w:val="32"/>
        </w:rPr>
        <w:t>学习或军队联合培养单位有特殊要求的，应由驻校选培办和校保卫</w:t>
      </w:r>
      <w:r w:rsidR="00025A03">
        <w:rPr>
          <w:rFonts w:ascii="仿宋_GB2312" w:eastAsia="仿宋_GB2312" w:hAnsi="仿宋_GB2312" w:cs="仿宋_GB2312" w:hint="eastAsia"/>
          <w:sz w:val="32"/>
          <w:szCs w:val="32"/>
        </w:rPr>
        <w:t>办</w:t>
      </w:r>
      <w:r w:rsidR="00A714F9">
        <w:rPr>
          <w:rFonts w:ascii="仿宋_GB2312" w:eastAsia="仿宋_GB2312" w:hAnsi="仿宋_GB2312" w:cs="仿宋_GB2312" w:hint="eastAsia"/>
          <w:sz w:val="32"/>
          <w:szCs w:val="32"/>
        </w:rPr>
        <w:t>共同对选拔对象进行政治审查。</w:t>
      </w:r>
      <w:r w:rsidR="00E068D2">
        <w:rPr>
          <w:rFonts w:ascii="仿宋_GB2312" w:eastAsia="仿宋_GB2312" w:hAnsi="仿宋_GB2312" w:cs="仿宋_GB2312" w:hint="eastAsia"/>
          <w:sz w:val="32"/>
          <w:szCs w:val="32"/>
        </w:rPr>
        <w:t>选拔范围</w:t>
      </w:r>
      <w:r w:rsidR="00025A03">
        <w:rPr>
          <w:rFonts w:ascii="仿宋_GB2312" w:eastAsia="仿宋_GB2312" w:hAnsi="仿宋_GB2312" w:cs="仿宋_GB2312" w:hint="eastAsia"/>
          <w:sz w:val="32"/>
          <w:szCs w:val="32"/>
        </w:rPr>
        <w:t>应</w:t>
      </w:r>
      <w:r w:rsidR="00D70AF2">
        <w:rPr>
          <w:rFonts w:ascii="仿宋_GB2312" w:eastAsia="仿宋_GB2312" w:hAnsi="仿宋_GB2312" w:cs="仿宋_GB2312" w:hint="eastAsia"/>
          <w:sz w:val="32"/>
          <w:szCs w:val="32"/>
        </w:rPr>
        <w:t>与</w:t>
      </w:r>
      <w:r w:rsidR="00D75D79">
        <w:rPr>
          <w:rFonts w:ascii="仿宋_GB2312" w:eastAsia="仿宋_GB2312" w:hAnsi="仿宋_GB2312" w:cs="仿宋_GB2312" w:hint="eastAsia"/>
          <w:sz w:val="32"/>
          <w:szCs w:val="32"/>
        </w:rPr>
        <w:t>卓越计划专业要求相近</w:t>
      </w:r>
      <w:r w:rsidR="00E068D2">
        <w:rPr>
          <w:rFonts w:ascii="仿宋_GB2312" w:eastAsia="仿宋_GB2312" w:hAnsi="仿宋_GB2312" w:cs="仿宋_GB2312" w:hint="eastAsia"/>
          <w:sz w:val="32"/>
          <w:szCs w:val="32"/>
        </w:rPr>
        <w:t>的</w:t>
      </w:r>
      <w:r w:rsidR="00D75D79">
        <w:rPr>
          <w:rFonts w:ascii="仿宋_GB2312" w:eastAsia="仿宋_GB2312" w:hAnsi="仿宋_GB2312" w:cs="仿宋_GB2312" w:hint="eastAsia"/>
          <w:sz w:val="32"/>
          <w:szCs w:val="32"/>
        </w:rPr>
        <w:t>本科</w:t>
      </w:r>
      <w:r w:rsidR="00E068D2">
        <w:rPr>
          <w:rFonts w:ascii="仿宋_GB2312" w:eastAsia="仿宋_GB2312" w:hAnsi="仿宋_GB2312" w:cs="仿宋_GB2312" w:hint="eastAsia"/>
          <w:sz w:val="32"/>
          <w:szCs w:val="32"/>
        </w:rPr>
        <w:t>专业，选拔对象学习成绩排名应进入本专业前三分之一，无短缺学分记录</w:t>
      </w:r>
      <w:r w:rsidR="00056CDD">
        <w:rPr>
          <w:rFonts w:ascii="仿宋_GB2312" w:eastAsia="仿宋_GB2312" w:hAnsi="仿宋_GB2312" w:cs="仿宋_GB2312" w:hint="eastAsia"/>
          <w:sz w:val="32"/>
          <w:szCs w:val="32"/>
        </w:rPr>
        <w:t>，</w:t>
      </w:r>
      <w:r w:rsidR="00F16575">
        <w:rPr>
          <w:rFonts w:ascii="仿宋_GB2312" w:eastAsia="仿宋_GB2312" w:hAnsi="仿宋_GB2312" w:cs="仿宋_GB2312" w:hint="eastAsia"/>
          <w:sz w:val="32"/>
          <w:szCs w:val="32"/>
        </w:rPr>
        <w:t>在校期间选修学分符合要求，</w:t>
      </w:r>
      <w:r w:rsidR="00FC35CE">
        <w:rPr>
          <w:rFonts w:ascii="仿宋_GB2312" w:eastAsia="仿宋_GB2312" w:hAnsi="仿宋_GB2312" w:cs="仿宋_GB2312" w:hint="eastAsia"/>
          <w:sz w:val="32"/>
          <w:szCs w:val="32"/>
        </w:rPr>
        <w:t>军政训练成绩达到良好以上</w:t>
      </w:r>
      <w:r w:rsidR="00025A03">
        <w:rPr>
          <w:rFonts w:ascii="仿宋_GB2312" w:eastAsia="仿宋_GB2312" w:hAnsi="仿宋_GB2312" w:cs="仿宋_GB2312" w:hint="eastAsia"/>
          <w:sz w:val="32"/>
          <w:szCs w:val="32"/>
        </w:rPr>
        <w:t>。</w:t>
      </w:r>
      <w:r w:rsidR="00F637A8">
        <w:rPr>
          <w:rFonts w:ascii="仿宋_GB2312" w:eastAsia="仿宋_GB2312" w:hAnsi="仿宋_GB2312" w:cs="仿宋_GB2312" w:hint="eastAsia"/>
          <w:sz w:val="32"/>
          <w:szCs w:val="32"/>
        </w:rPr>
        <w:t>党员和曾担任过国防生骨干的优先考虑</w:t>
      </w:r>
      <w:r w:rsidR="00E068D2">
        <w:rPr>
          <w:rFonts w:ascii="仿宋_GB2312" w:eastAsia="仿宋_GB2312" w:hAnsi="仿宋_GB2312" w:cs="仿宋_GB2312" w:hint="eastAsia"/>
          <w:sz w:val="32"/>
          <w:szCs w:val="32"/>
        </w:rPr>
        <w:t>。</w:t>
      </w:r>
    </w:p>
    <w:p w:rsidR="00ED0C43" w:rsidRDefault="00ED0C43" w:rsidP="00010A89">
      <w:pPr>
        <w:spacing w:line="540" w:lineRule="exact"/>
        <w:ind w:firstLineChars="200" w:firstLine="640"/>
        <w:rPr>
          <w:rFonts w:ascii="仿宋_GB2312" w:eastAsia="仿宋_GB2312" w:hAnsi="仿宋_GB2312" w:cs="仿宋_GB2312"/>
          <w:sz w:val="32"/>
          <w:szCs w:val="32"/>
        </w:rPr>
      </w:pPr>
      <w:r w:rsidRPr="002A3985">
        <w:rPr>
          <w:rFonts w:ascii="黑体" w:eastAsia="黑体" w:hAnsi="黑体" w:cs="黑体" w:hint="eastAsia"/>
          <w:sz w:val="32"/>
          <w:szCs w:val="32"/>
        </w:rPr>
        <w:t>第三条</w:t>
      </w:r>
      <w:r w:rsidR="002228C4">
        <w:rPr>
          <w:rFonts w:ascii="仿宋_GB2312" w:eastAsia="仿宋_GB2312" w:hAnsi="仿宋_GB2312" w:cs="仿宋_GB2312" w:hint="eastAsia"/>
          <w:sz w:val="32"/>
          <w:szCs w:val="32"/>
        </w:rPr>
        <w:t xml:space="preserve">  </w:t>
      </w:r>
      <w:r w:rsidR="00CB6938">
        <w:rPr>
          <w:rFonts w:ascii="仿宋_GB2312" w:eastAsia="仿宋_GB2312" w:hAnsi="仿宋_GB2312" w:cs="仿宋_GB2312" w:hint="eastAsia"/>
          <w:sz w:val="32"/>
          <w:szCs w:val="32"/>
        </w:rPr>
        <w:t>培养对象确定后，由驻校选培办负责拟制选拔工作报告（含培养对象名册和学习情况），经学校</w:t>
      </w:r>
      <w:r w:rsidR="00025A03">
        <w:rPr>
          <w:rFonts w:ascii="仿宋_GB2312" w:eastAsia="仿宋_GB2312" w:hAnsi="仿宋_GB2312" w:cs="仿宋_GB2312" w:hint="eastAsia"/>
          <w:sz w:val="32"/>
          <w:szCs w:val="32"/>
        </w:rPr>
        <w:t>学工、保卫、</w:t>
      </w:r>
      <w:r w:rsidR="00CB6938">
        <w:rPr>
          <w:rFonts w:ascii="仿宋_GB2312" w:eastAsia="仿宋_GB2312" w:hAnsi="仿宋_GB2312" w:cs="仿宋_GB2312" w:hint="eastAsia"/>
          <w:sz w:val="32"/>
          <w:szCs w:val="32"/>
        </w:rPr>
        <w:t>教务和驻校选培办</w:t>
      </w:r>
      <w:r w:rsidR="00EA2682">
        <w:rPr>
          <w:rFonts w:ascii="仿宋_GB2312" w:eastAsia="仿宋_GB2312" w:hAnsi="仿宋_GB2312" w:cs="仿宋_GB2312" w:hint="eastAsia"/>
          <w:sz w:val="32"/>
          <w:szCs w:val="32"/>
        </w:rPr>
        <w:t>四</w:t>
      </w:r>
      <w:r w:rsidR="00CB6938">
        <w:rPr>
          <w:rFonts w:ascii="仿宋_GB2312" w:eastAsia="仿宋_GB2312" w:hAnsi="仿宋_GB2312" w:cs="仿宋_GB2312" w:hint="eastAsia"/>
          <w:sz w:val="32"/>
          <w:szCs w:val="32"/>
        </w:rPr>
        <w:t>方审签后，于每年6月30日前报二炮政治部干部部。</w:t>
      </w:r>
    </w:p>
    <w:p w:rsidR="00CB6938" w:rsidRDefault="00CB6938" w:rsidP="00010A89">
      <w:pPr>
        <w:spacing w:line="540" w:lineRule="exact"/>
        <w:ind w:firstLineChars="200" w:firstLine="640"/>
        <w:rPr>
          <w:rFonts w:ascii="仿宋_GB2312" w:eastAsia="仿宋_GB2312" w:hAnsi="仿宋_GB2312" w:cs="仿宋_GB2312"/>
          <w:sz w:val="32"/>
          <w:szCs w:val="32"/>
        </w:rPr>
      </w:pPr>
      <w:r w:rsidRPr="002A3985">
        <w:rPr>
          <w:rFonts w:ascii="黑体" w:eastAsia="黑体" w:hAnsi="黑体" w:cs="黑体" w:hint="eastAsia"/>
          <w:sz w:val="32"/>
          <w:szCs w:val="32"/>
        </w:rPr>
        <w:t>第四条</w:t>
      </w:r>
      <w:r>
        <w:rPr>
          <w:rFonts w:ascii="仿宋_GB2312" w:eastAsia="仿宋_GB2312" w:hAnsi="仿宋_GB2312" w:cs="仿宋_GB2312" w:hint="eastAsia"/>
          <w:sz w:val="32"/>
          <w:szCs w:val="32"/>
        </w:rPr>
        <w:t xml:space="preserve">  </w:t>
      </w:r>
      <w:r w:rsidR="000E1E81">
        <w:rPr>
          <w:rFonts w:ascii="仿宋_GB2312" w:eastAsia="仿宋_GB2312" w:hAnsi="仿宋_GB2312" w:cs="仿宋_GB2312" w:hint="eastAsia"/>
          <w:sz w:val="32"/>
          <w:szCs w:val="32"/>
        </w:rPr>
        <w:t>根据卓越计划学制安排，由驻校选培办派专人按时组织培养对象到军队联合培养单位报到，结业后安排专人组织集体返回。</w:t>
      </w:r>
    </w:p>
    <w:p w:rsidR="00D70AF2" w:rsidRDefault="000E1E81" w:rsidP="00010A89">
      <w:pPr>
        <w:spacing w:line="540" w:lineRule="exact"/>
        <w:ind w:firstLineChars="200" w:firstLine="640"/>
        <w:rPr>
          <w:rFonts w:ascii="仿宋_GB2312" w:eastAsia="仿宋_GB2312" w:hAnsi="仿宋_GB2312" w:cs="仿宋_GB2312"/>
          <w:sz w:val="32"/>
          <w:szCs w:val="32"/>
        </w:rPr>
      </w:pPr>
      <w:r w:rsidRPr="002A3985">
        <w:rPr>
          <w:rFonts w:ascii="黑体" w:eastAsia="黑体" w:hAnsi="黑体" w:cs="黑体" w:hint="eastAsia"/>
          <w:sz w:val="32"/>
          <w:szCs w:val="32"/>
        </w:rPr>
        <w:lastRenderedPageBreak/>
        <w:t>第五条</w:t>
      </w:r>
      <w:r>
        <w:rPr>
          <w:rFonts w:ascii="仿宋_GB2312" w:eastAsia="仿宋_GB2312" w:hAnsi="仿宋_GB2312" w:cs="仿宋_GB2312" w:hint="eastAsia"/>
          <w:sz w:val="32"/>
          <w:szCs w:val="32"/>
        </w:rPr>
        <w:t xml:space="preserve">  </w:t>
      </w:r>
      <w:r w:rsidR="00025A03">
        <w:rPr>
          <w:rFonts w:ascii="仿宋_GB2312" w:eastAsia="仿宋_GB2312" w:hAnsi="仿宋_GB2312" w:cs="仿宋_GB2312" w:hint="eastAsia"/>
          <w:sz w:val="32"/>
          <w:szCs w:val="32"/>
        </w:rPr>
        <w:t>培养对象的毕业设计事宜由驻校选培办、</w:t>
      </w:r>
      <w:r w:rsidR="00D70AF2">
        <w:rPr>
          <w:rFonts w:ascii="仿宋_GB2312" w:eastAsia="仿宋_GB2312" w:hAnsi="仿宋_GB2312" w:cs="仿宋_GB2312" w:hint="eastAsia"/>
          <w:sz w:val="32"/>
          <w:szCs w:val="32"/>
        </w:rPr>
        <w:t>校教务部</w:t>
      </w:r>
      <w:r w:rsidR="006F4C8D">
        <w:rPr>
          <w:rFonts w:ascii="仿宋_GB2312" w:eastAsia="仿宋_GB2312" w:hAnsi="仿宋_GB2312" w:cs="仿宋_GB2312" w:hint="eastAsia"/>
          <w:sz w:val="32"/>
          <w:szCs w:val="32"/>
        </w:rPr>
        <w:t>及各院系和</w:t>
      </w:r>
      <w:r w:rsidR="00D70AF2">
        <w:rPr>
          <w:rFonts w:ascii="仿宋_GB2312" w:eastAsia="仿宋_GB2312" w:hAnsi="仿宋_GB2312" w:cs="仿宋_GB2312" w:hint="eastAsia"/>
          <w:sz w:val="32"/>
          <w:szCs w:val="32"/>
        </w:rPr>
        <w:t>军队联合培养单位共同协商解决</w:t>
      </w:r>
      <w:r w:rsidR="002F1C61">
        <w:rPr>
          <w:rFonts w:ascii="仿宋_GB2312" w:eastAsia="仿宋_GB2312" w:hAnsi="仿宋_GB2312" w:cs="仿宋_GB2312" w:hint="eastAsia"/>
          <w:sz w:val="32"/>
          <w:szCs w:val="32"/>
        </w:rPr>
        <w:t>。</w:t>
      </w:r>
      <w:r w:rsidR="00D70AF2">
        <w:rPr>
          <w:rFonts w:ascii="仿宋_GB2312" w:eastAsia="仿宋_GB2312" w:hAnsi="仿宋_GB2312" w:cs="仿宋_GB2312" w:hint="eastAsia"/>
          <w:sz w:val="32"/>
          <w:szCs w:val="32"/>
        </w:rPr>
        <w:t>一般情况下，</w:t>
      </w:r>
      <w:r w:rsidR="00237E4A">
        <w:rPr>
          <w:rFonts w:ascii="仿宋_GB2312" w:eastAsia="仿宋_GB2312" w:hAnsi="仿宋_GB2312" w:cs="仿宋_GB2312" w:hint="eastAsia"/>
          <w:sz w:val="32"/>
          <w:szCs w:val="32"/>
        </w:rPr>
        <w:t>培养时间</w:t>
      </w:r>
      <w:r w:rsidR="00D70AF2">
        <w:rPr>
          <w:rFonts w:ascii="仿宋_GB2312" w:eastAsia="仿宋_GB2312" w:hAnsi="仿宋_GB2312" w:cs="仿宋_GB2312" w:hint="eastAsia"/>
          <w:sz w:val="32"/>
          <w:szCs w:val="32"/>
        </w:rPr>
        <w:t>为一学年的，毕业设计在联合培养期间完成</w:t>
      </w:r>
      <w:r w:rsidR="00025A03">
        <w:rPr>
          <w:rFonts w:ascii="仿宋_GB2312" w:eastAsia="仿宋_GB2312" w:hAnsi="仿宋_GB2312" w:cs="仿宋_GB2312" w:hint="eastAsia"/>
          <w:sz w:val="32"/>
          <w:szCs w:val="32"/>
        </w:rPr>
        <w:t>，由军队联合培养单位负责具体指导和组织答辩；</w:t>
      </w:r>
      <w:r w:rsidR="00237E4A">
        <w:rPr>
          <w:rFonts w:ascii="仿宋_GB2312" w:eastAsia="仿宋_GB2312" w:hAnsi="仿宋_GB2312" w:cs="仿宋_GB2312" w:hint="eastAsia"/>
          <w:sz w:val="32"/>
          <w:szCs w:val="32"/>
        </w:rPr>
        <w:t>培养时间</w:t>
      </w:r>
      <w:r w:rsidR="00025A03">
        <w:rPr>
          <w:rFonts w:ascii="仿宋_GB2312" w:eastAsia="仿宋_GB2312" w:hAnsi="仿宋_GB2312" w:cs="仿宋_GB2312" w:hint="eastAsia"/>
          <w:sz w:val="32"/>
          <w:szCs w:val="32"/>
        </w:rPr>
        <w:t>为一学期的，由</w:t>
      </w:r>
      <w:r w:rsidR="00D70AF2">
        <w:rPr>
          <w:rFonts w:ascii="仿宋_GB2312" w:eastAsia="仿宋_GB2312" w:hAnsi="仿宋_GB2312" w:cs="仿宋_GB2312" w:hint="eastAsia"/>
          <w:sz w:val="32"/>
          <w:szCs w:val="32"/>
        </w:rPr>
        <w:t>校教务</w:t>
      </w:r>
      <w:r w:rsidR="00025A03">
        <w:rPr>
          <w:rFonts w:ascii="仿宋_GB2312" w:eastAsia="仿宋_GB2312" w:hAnsi="仿宋_GB2312" w:cs="仿宋_GB2312" w:hint="eastAsia"/>
          <w:sz w:val="32"/>
          <w:szCs w:val="32"/>
        </w:rPr>
        <w:t>部</w:t>
      </w:r>
      <w:r w:rsidR="00D70AF2">
        <w:rPr>
          <w:rFonts w:ascii="仿宋_GB2312" w:eastAsia="仿宋_GB2312" w:hAnsi="仿宋_GB2312" w:cs="仿宋_GB2312" w:hint="eastAsia"/>
          <w:sz w:val="32"/>
          <w:szCs w:val="32"/>
        </w:rPr>
        <w:t>和培养对象所在院系安排专门指导老师</w:t>
      </w:r>
      <w:r w:rsidR="006C4276">
        <w:rPr>
          <w:rFonts w:ascii="仿宋_GB2312" w:eastAsia="仿宋_GB2312" w:hAnsi="仿宋_GB2312" w:cs="仿宋_GB2312" w:hint="eastAsia"/>
          <w:sz w:val="32"/>
          <w:szCs w:val="32"/>
        </w:rPr>
        <w:t>提前开题，</w:t>
      </w:r>
      <w:r w:rsidR="002F1C61">
        <w:rPr>
          <w:rFonts w:ascii="仿宋_GB2312" w:eastAsia="仿宋_GB2312" w:hAnsi="仿宋_GB2312" w:cs="仿宋_GB2312" w:hint="eastAsia"/>
          <w:sz w:val="32"/>
          <w:szCs w:val="32"/>
        </w:rPr>
        <w:t>驻校选培办应积极协调军队联合培养单位</w:t>
      </w:r>
      <w:r w:rsidR="006F4C8D">
        <w:rPr>
          <w:rFonts w:ascii="仿宋_GB2312" w:eastAsia="仿宋_GB2312" w:hAnsi="仿宋_GB2312" w:cs="仿宋_GB2312" w:hint="eastAsia"/>
          <w:sz w:val="32"/>
          <w:szCs w:val="32"/>
        </w:rPr>
        <w:t>督促</w:t>
      </w:r>
      <w:r w:rsidR="002F1C61">
        <w:rPr>
          <w:rFonts w:ascii="仿宋_GB2312" w:eastAsia="仿宋_GB2312" w:hAnsi="仿宋_GB2312" w:cs="仿宋_GB2312" w:hint="eastAsia"/>
          <w:sz w:val="32"/>
          <w:szCs w:val="32"/>
        </w:rPr>
        <w:t>培养对象定期</w:t>
      </w:r>
      <w:r w:rsidR="006F4C8D">
        <w:rPr>
          <w:rFonts w:ascii="仿宋_GB2312" w:eastAsia="仿宋_GB2312" w:hAnsi="仿宋_GB2312" w:cs="仿宋_GB2312" w:hint="eastAsia"/>
          <w:sz w:val="32"/>
          <w:szCs w:val="32"/>
        </w:rPr>
        <w:t>向</w:t>
      </w:r>
      <w:r w:rsidR="002F1C61">
        <w:rPr>
          <w:rFonts w:ascii="仿宋_GB2312" w:eastAsia="仿宋_GB2312" w:hAnsi="仿宋_GB2312" w:cs="仿宋_GB2312" w:hint="eastAsia"/>
          <w:sz w:val="32"/>
          <w:szCs w:val="32"/>
        </w:rPr>
        <w:t>指导老师</w:t>
      </w:r>
      <w:r w:rsidR="006F4C8D">
        <w:rPr>
          <w:rFonts w:ascii="仿宋_GB2312" w:eastAsia="仿宋_GB2312" w:hAnsi="仿宋_GB2312" w:cs="仿宋_GB2312" w:hint="eastAsia"/>
          <w:sz w:val="32"/>
          <w:szCs w:val="32"/>
        </w:rPr>
        <w:t>汇报进展情况，及时解决出现的问题</w:t>
      </w:r>
      <w:r w:rsidR="002F1C61">
        <w:rPr>
          <w:rFonts w:ascii="仿宋_GB2312" w:eastAsia="仿宋_GB2312" w:hAnsi="仿宋_GB2312" w:cs="仿宋_GB2312" w:hint="eastAsia"/>
          <w:sz w:val="32"/>
          <w:szCs w:val="32"/>
        </w:rPr>
        <w:t>，毕业设计答辩待培养对象返校后进行。</w:t>
      </w:r>
    </w:p>
    <w:p w:rsidR="000E1E81" w:rsidRDefault="002F1C61" w:rsidP="00010A89">
      <w:pPr>
        <w:spacing w:line="540" w:lineRule="exact"/>
        <w:ind w:firstLineChars="200" w:firstLine="640"/>
        <w:rPr>
          <w:rFonts w:ascii="仿宋_GB2312" w:eastAsia="仿宋_GB2312" w:hAnsi="仿宋_GB2312" w:cs="仿宋_GB2312"/>
          <w:sz w:val="32"/>
          <w:szCs w:val="32"/>
        </w:rPr>
      </w:pPr>
      <w:r w:rsidRPr="002A3985">
        <w:rPr>
          <w:rFonts w:ascii="黑体" w:eastAsia="黑体" w:hAnsi="黑体" w:cs="黑体" w:hint="eastAsia"/>
          <w:sz w:val="32"/>
          <w:szCs w:val="32"/>
        </w:rPr>
        <w:t>第六条</w:t>
      </w:r>
      <w:r>
        <w:rPr>
          <w:rFonts w:ascii="仿宋_GB2312" w:eastAsia="仿宋_GB2312" w:hAnsi="仿宋_GB2312" w:cs="仿宋_GB2312" w:hint="eastAsia"/>
          <w:sz w:val="32"/>
          <w:szCs w:val="32"/>
        </w:rPr>
        <w:t xml:space="preserve">  </w:t>
      </w:r>
      <w:r w:rsidR="00025A03">
        <w:rPr>
          <w:rFonts w:ascii="仿宋_GB2312" w:eastAsia="仿宋_GB2312" w:hAnsi="仿宋_GB2312" w:cs="仿宋_GB2312" w:hint="eastAsia"/>
          <w:sz w:val="32"/>
          <w:szCs w:val="32"/>
        </w:rPr>
        <w:t>培养对象结业返校后，</w:t>
      </w:r>
      <w:r w:rsidR="00D70AF2">
        <w:rPr>
          <w:rFonts w:ascii="仿宋_GB2312" w:eastAsia="仿宋_GB2312" w:hAnsi="仿宋_GB2312" w:cs="仿宋_GB2312" w:hint="eastAsia"/>
          <w:sz w:val="32"/>
          <w:szCs w:val="32"/>
        </w:rPr>
        <w:t>校教务部</w:t>
      </w:r>
      <w:r w:rsidR="006F4C8D">
        <w:rPr>
          <w:rFonts w:ascii="仿宋_GB2312" w:eastAsia="仿宋_GB2312" w:hAnsi="仿宋_GB2312" w:cs="仿宋_GB2312" w:hint="eastAsia"/>
          <w:sz w:val="32"/>
          <w:szCs w:val="32"/>
        </w:rPr>
        <w:t>和各院系</w:t>
      </w:r>
      <w:r w:rsidR="00D70AF2">
        <w:rPr>
          <w:rFonts w:ascii="仿宋_GB2312" w:eastAsia="仿宋_GB2312" w:hAnsi="仿宋_GB2312" w:cs="仿宋_GB2312" w:hint="eastAsia"/>
          <w:sz w:val="32"/>
          <w:szCs w:val="32"/>
        </w:rPr>
        <w:t>应根据军队联合培养单位提供的《国防生卓越计划考核评价登记表》</w:t>
      </w:r>
      <w:r w:rsidR="006F4C8D">
        <w:rPr>
          <w:rFonts w:ascii="仿宋_GB2312" w:eastAsia="仿宋_GB2312" w:hAnsi="仿宋_GB2312" w:cs="仿宋_GB2312" w:hint="eastAsia"/>
          <w:sz w:val="32"/>
          <w:szCs w:val="32"/>
        </w:rPr>
        <w:t>等相关学籍材料</w:t>
      </w:r>
      <w:r w:rsidR="00D70AF2">
        <w:rPr>
          <w:rFonts w:ascii="仿宋_GB2312" w:eastAsia="仿宋_GB2312" w:hAnsi="仿宋_GB2312" w:cs="仿宋_GB2312" w:hint="eastAsia"/>
          <w:sz w:val="32"/>
          <w:szCs w:val="32"/>
        </w:rPr>
        <w:t>进行学分互认，为培养对象及</w:t>
      </w:r>
      <w:r w:rsidR="00BD39E1">
        <w:rPr>
          <w:rFonts w:ascii="仿宋_GB2312" w:eastAsia="仿宋_GB2312" w:hAnsi="仿宋_GB2312" w:cs="仿宋_GB2312" w:hint="eastAsia"/>
          <w:sz w:val="32"/>
          <w:szCs w:val="32"/>
        </w:rPr>
        <w:t>时</w:t>
      </w:r>
      <w:r w:rsidR="00D70AF2">
        <w:rPr>
          <w:rFonts w:ascii="仿宋_GB2312" w:eastAsia="仿宋_GB2312" w:hAnsi="仿宋_GB2312" w:cs="仿宋_GB2312" w:hint="eastAsia"/>
          <w:sz w:val="32"/>
          <w:szCs w:val="32"/>
        </w:rPr>
        <w:t>办理相关毕业离校手续。</w:t>
      </w:r>
    </w:p>
    <w:p w:rsidR="00BD39E1" w:rsidRDefault="00BD39E1" w:rsidP="00010A89">
      <w:pPr>
        <w:spacing w:line="540" w:lineRule="exact"/>
        <w:ind w:firstLineChars="200" w:firstLine="640"/>
        <w:rPr>
          <w:rFonts w:ascii="仿宋_GB2312" w:eastAsia="仿宋_GB2312" w:hAnsi="仿宋_GB2312" w:cs="仿宋_GB2312"/>
          <w:sz w:val="32"/>
          <w:szCs w:val="32"/>
        </w:rPr>
      </w:pPr>
      <w:r w:rsidRPr="002A3985">
        <w:rPr>
          <w:rFonts w:ascii="黑体" w:eastAsia="黑体" w:hAnsi="黑体" w:cs="黑体" w:hint="eastAsia"/>
          <w:sz w:val="32"/>
          <w:szCs w:val="32"/>
        </w:rPr>
        <w:t>第七条</w:t>
      </w:r>
      <w:r>
        <w:rPr>
          <w:rFonts w:ascii="仿宋_GB2312" w:eastAsia="仿宋_GB2312" w:hAnsi="仿宋_GB2312" w:cs="仿宋_GB2312" w:hint="eastAsia"/>
          <w:sz w:val="32"/>
          <w:szCs w:val="32"/>
        </w:rPr>
        <w:t xml:space="preserve">  </w:t>
      </w:r>
      <w:r w:rsidR="002A3985">
        <w:rPr>
          <w:rFonts w:ascii="仿宋_GB2312" w:eastAsia="仿宋_GB2312" w:hAnsi="仿宋_GB2312" w:cs="仿宋_GB2312" w:hint="eastAsia"/>
          <w:sz w:val="32"/>
          <w:szCs w:val="32"/>
        </w:rPr>
        <w:t>联合培养期间，培养对象被军队联合培养单位认定为不适合继续培养或个人主动要求退出的，学校和驻校选培办应及时将其接回，按学校相关规定和国防生培养政策规定进行处理，其中不符合国防生条件的作违约处理。</w:t>
      </w:r>
    </w:p>
    <w:p w:rsidR="002A3985" w:rsidRDefault="002A3985" w:rsidP="00010A89">
      <w:pPr>
        <w:spacing w:line="54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 xml:space="preserve">第八条  </w:t>
      </w:r>
      <w:r>
        <w:rPr>
          <w:rFonts w:ascii="仿宋_GB2312" w:eastAsia="仿宋_GB2312" w:hAnsi="仿宋_GB2312" w:cs="仿宋_GB2312" w:hint="eastAsia"/>
          <w:sz w:val="32"/>
          <w:szCs w:val="32"/>
        </w:rPr>
        <w:t>本办法适用于合肥工业大学参加军队卓越工程师</w:t>
      </w:r>
      <w:r w:rsidR="00F60E8B">
        <w:rPr>
          <w:rFonts w:ascii="仿宋_GB2312" w:eastAsia="仿宋_GB2312" w:hAnsi="仿宋_GB2312" w:cs="仿宋_GB2312" w:hint="eastAsia"/>
          <w:sz w:val="32"/>
          <w:szCs w:val="32"/>
        </w:rPr>
        <w:t>教育</w:t>
      </w:r>
      <w:r>
        <w:rPr>
          <w:rFonts w:ascii="仿宋_GB2312" w:eastAsia="仿宋_GB2312" w:hAnsi="仿宋_GB2312" w:cs="仿宋_GB2312" w:hint="eastAsia"/>
          <w:sz w:val="32"/>
          <w:szCs w:val="32"/>
        </w:rPr>
        <w:t>培养计划的国防生。</w:t>
      </w:r>
    </w:p>
    <w:p w:rsidR="002A3985" w:rsidRDefault="002A3985" w:rsidP="00010A89">
      <w:pPr>
        <w:spacing w:line="54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第九条</w:t>
      </w:r>
      <w:r>
        <w:rPr>
          <w:rFonts w:ascii="仿宋_GB2312" w:eastAsia="仿宋_GB2312" w:hAnsi="仿宋_GB2312" w:cs="仿宋_GB2312" w:hint="eastAsia"/>
          <w:sz w:val="32"/>
          <w:szCs w:val="32"/>
        </w:rPr>
        <w:t xml:space="preserve">  </w:t>
      </w:r>
      <w:r w:rsidR="00025A03">
        <w:rPr>
          <w:rFonts w:ascii="仿宋_GB2312" w:eastAsia="仿宋_GB2312" w:hAnsi="仿宋_GB2312" w:cs="仿宋_GB2312" w:hint="eastAsia"/>
          <w:sz w:val="32"/>
          <w:szCs w:val="32"/>
        </w:rPr>
        <w:t>本办法由</w:t>
      </w:r>
      <w:r>
        <w:rPr>
          <w:rFonts w:ascii="仿宋_GB2312" w:eastAsia="仿宋_GB2312" w:hAnsi="仿宋_GB2312" w:cs="仿宋_GB2312" w:hint="eastAsia"/>
          <w:sz w:val="32"/>
          <w:szCs w:val="32"/>
        </w:rPr>
        <w:t>校</w:t>
      </w:r>
      <w:r w:rsidR="00025A03">
        <w:rPr>
          <w:rFonts w:ascii="仿宋_GB2312" w:eastAsia="仿宋_GB2312" w:hAnsi="仿宋_GB2312" w:cs="仿宋_GB2312" w:hint="eastAsia"/>
          <w:sz w:val="32"/>
          <w:szCs w:val="32"/>
        </w:rPr>
        <w:t>党委学生工作部、校</w:t>
      </w:r>
      <w:r>
        <w:rPr>
          <w:rFonts w:ascii="仿宋_GB2312" w:eastAsia="仿宋_GB2312" w:hAnsi="仿宋_GB2312" w:cs="仿宋_GB2312" w:hint="eastAsia"/>
          <w:sz w:val="32"/>
          <w:szCs w:val="32"/>
        </w:rPr>
        <w:t>教务部和驻校选培办负责解释。</w:t>
      </w:r>
    </w:p>
    <w:p w:rsidR="00ED2254" w:rsidRPr="00CB6938" w:rsidRDefault="002A3985" w:rsidP="00010A89">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第十条  </w:t>
      </w:r>
      <w:r>
        <w:rPr>
          <w:rFonts w:ascii="仿宋_GB2312" w:eastAsia="仿宋_GB2312" w:hAnsi="仿宋_GB2312" w:cs="仿宋_GB2312" w:hint="eastAsia"/>
          <w:sz w:val="32"/>
          <w:szCs w:val="32"/>
        </w:rPr>
        <w:t>本办法自发布之日起执行。</w:t>
      </w:r>
    </w:p>
    <w:sectPr w:rsidR="00ED2254" w:rsidRPr="00CB6938" w:rsidSect="006F4C8D">
      <w:footerReference w:type="default" r:id="rId7"/>
      <w:pgSz w:w="11906" w:h="16838"/>
      <w:pgMar w:top="2098" w:right="1474" w:bottom="1985" w:left="1588" w:header="851" w:footer="141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450" w:rsidRDefault="00225450" w:rsidP="004C713E">
      <w:r>
        <w:separator/>
      </w:r>
    </w:p>
  </w:endnote>
  <w:endnote w:type="continuationSeparator" w:id="1">
    <w:p w:rsidR="00225450" w:rsidRDefault="00225450" w:rsidP="004C71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579"/>
      <w:docPartObj>
        <w:docPartGallery w:val="Page Numbers (Bottom of Page)"/>
        <w:docPartUnique/>
      </w:docPartObj>
    </w:sdtPr>
    <w:sdtEndPr>
      <w:rPr>
        <w:rFonts w:asciiTheme="minorEastAsia" w:hAnsiTheme="minorEastAsia"/>
        <w:sz w:val="28"/>
        <w:szCs w:val="28"/>
      </w:rPr>
    </w:sdtEndPr>
    <w:sdtContent>
      <w:p w:rsidR="006F4C8D" w:rsidRDefault="006F4C8D">
        <w:pPr>
          <w:pStyle w:val="a4"/>
          <w:jc w:val="right"/>
        </w:pPr>
        <w:r w:rsidRPr="006F4C8D">
          <w:rPr>
            <w:rFonts w:asciiTheme="minorEastAsia" w:hAnsiTheme="minorEastAsia" w:hint="eastAsia"/>
            <w:sz w:val="28"/>
            <w:szCs w:val="28"/>
          </w:rPr>
          <w:t>—</w:t>
        </w:r>
        <w:r w:rsidR="0044101B" w:rsidRPr="006F4C8D">
          <w:rPr>
            <w:rFonts w:asciiTheme="minorEastAsia" w:hAnsiTheme="minorEastAsia"/>
            <w:sz w:val="28"/>
            <w:szCs w:val="28"/>
          </w:rPr>
          <w:fldChar w:fldCharType="begin"/>
        </w:r>
        <w:r w:rsidRPr="006F4C8D">
          <w:rPr>
            <w:rFonts w:asciiTheme="minorEastAsia" w:hAnsiTheme="minorEastAsia"/>
            <w:sz w:val="28"/>
            <w:szCs w:val="28"/>
          </w:rPr>
          <w:instrText xml:space="preserve"> PAGE   \* MERGEFORMAT </w:instrText>
        </w:r>
        <w:r w:rsidR="0044101B" w:rsidRPr="006F4C8D">
          <w:rPr>
            <w:rFonts w:asciiTheme="minorEastAsia" w:hAnsiTheme="minorEastAsia"/>
            <w:sz w:val="28"/>
            <w:szCs w:val="28"/>
          </w:rPr>
          <w:fldChar w:fldCharType="separate"/>
        </w:r>
        <w:r w:rsidR="00237E4A" w:rsidRPr="00237E4A">
          <w:rPr>
            <w:rFonts w:asciiTheme="minorEastAsia" w:hAnsiTheme="minorEastAsia"/>
            <w:noProof/>
            <w:sz w:val="28"/>
            <w:szCs w:val="28"/>
            <w:lang w:val="zh-CN"/>
          </w:rPr>
          <w:t>2</w:t>
        </w:r>
        <w:r w:rsidR="0044101B" w:rsidRPr="006F4C8D">
          <w:rPr>
            <w:rFonts w:asciiTheme="minorEastAsia" w:hAnsiTheme="minorEastAsia"/>
            <w:sz w:val="28"/>
            <w:szCs w:val="28"/>
          </w:rPr>
          <w:fldChar w:fldCharType="end"/>
        </w:r>
        <w:r w:rsidRPr="006F4C8D">
          <w:rPr>
            <w:rFonts w:asciiTheme="minorEastAsia" w:hAnsiTheme="minorEastAsia" w:hint="eastAsia"/>
            <w:sz w:val="28"/>
            <w:szCs w:val="28"/>
          </w:rPr>
          <w:t>—</w:t>
        </w:r>
      </w:p>
    </w:sdtContent>
  </w:sdt>
  <w:p w:rsidR="006F4C8D" w:rsidRDefault="006F4C8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450" w:rsidRDefault="00225450" w:rsidP="004C713E">
      <w:r>
        <w:separator/>
      </w:r>
    </w:p>
  </w:footnote>
  <w:footnote w:type="continuationSeparator" w:id="1">
    <w:p w:rsidR="00225450" w:rsidRDefault="00225450" w:rsidP="004C71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713E"/>
    <w:rsid w:val="00010A89"/>
    <w:rsid w:val="00025A03"/>
    <w:rsid w:val="00041779"/>
    <w:rsid w:val="00056CDD"/>
    <w:rsid w:val="000916F5"/>
    <w:rsid w:val="000A74AB"/>
    <w:rsid w:val="000B75F8"/>
    <w:rsid w:val="000C65F0"/>
    <w:rsid w:val="000E1E81"/>
    <w:rsid w:val="00103021"/>
    <w:rsid w:val="00105323"/>
    <w:rsid w:val="0013714F"/>
    <w:rsid w:val="002228C4"/>
    <w:rsid w:val="00225450"/>
    <w:rsid w:val="00237E4A"/>
    <w:rsid w:val="00282552"/>
    <w:rsid w:val="002A3985"/>
    <w:rsid w:val="002B4A22"/>
    <w:rsid w:val="002B7BA4"/>
    <w:rsid w:val="002F1C61"/>
    <w:rsid w:val="002F7097"/>
    <w:rsid w:val="002F7362"/>
    <w:rsid w:val="0032370A"/>
    <w:rsid w:val="00424186"/>
    <w:rsid w:val="0044101B"/>
    <w:rsid w:val="004C713E"/>
    <w:rsid w:val="00534824"/>
    <w:rsid w:val="00570E7F"/>
    <w:rsid w:val="005D6356"/>
    <w:rsid w:val="00604522"/>
    <w:rsid w:val="00630E98"/>
    <w:rsid w:val="006C10C7"/>
    <w:rsid w:val="006C4276"/>
    <w:rsid w:val="006D3E19"/>
    <w:rsid w:val="006F4C8D"/>
    <w:rsid w:val="00776DB1"/>
    <w:rsid w:val="00794D49"/>
    <w:rsid w:val="00820B57"/>
    <w:rsid w:val="0089703F"/>
    <w:rsid w:val="0095027F"/>
    <w:rsid w:val="009536A5"/>
    <w:rsid w:val="009D6F11"/>
    <w:rsid w:val="009E1748"/>
    <w:rsid w:val="00A714F9"/>
    <w:rsid w:val="00A728AE"/>
    <w:rsid w:val="00AF529C"/>
    <w:rsid w:val="00B019D7"/>
    <w:rsid w:val="00BD39E1"/>
    <w:rsid w:val="00C547F6"/>
    <w:rsid w:val="00C8050F"/>
    <w:rsid w:val="00CB6938"/>
    <w:rsid w:val="00D54C57"/>
    <w:rsid w:val="00D70AF2"/>
    <w:rsid w:val="00D75D79"/>
    <w:rsid w:val="00E068D2"/>
    <w:rsid w:val="00E8509A"/>
    <w:rsid w:val="00EA2682"/>
    <w:rsid w:val="00EC513E"/>
    <w:rsid w:val="00ED0C43"/>
    <w:rsid w:val="00ED2254"/>
    <w:rsid w:val="00EE39F8"/>
    <w:rsid w:val="00F16575"/>
    <w:rsid w:val="00F60E8B"/>
    <w:rsid w:val="00F637A8"/>
    <w:rsid w:val="00F76524"/>
    <w:rsid w:val="00F81FE3"/>
    <w:rsid w:val="00FC2FF6"/>
    <w:rsid w:val="00FC35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D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71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C713E"/>
    <w:rPr>
      <w:sz w:val="18"/>
      <w:szCs w:val="18"/>
    </w:rPr>
  </w:style>
  <w:style w:type="paragraph" w:styleId="a4">
    <w:name w:val="footer"/>
    <w:basedOn w:val="a"/>
    <w:link w:val="Char0"/>
    <w:uiPriority w:val="99"/>
    <w:unhideWhenUsed/>
    <w:rsid w:val="004C713E"/>
    <w:pPr>
      <w:tabs>
        <w:tab w:val="center" w:pos="4153"/>
        <w:tab w:val="right" w:pos="8306"/>
      </w:tabs>
      <w:snapToGrid w:val="0"/>
      <w:jc w:val="left"/>
    </w:pPr>
    <w:rPr>
      <w:sz w:val="18"/>
      <w:szCs w:val="18"/>
    </w:rPr>
  </w:style>
  <w:style w:type="character" w:customStyle="1" w:styleId="Char0">
    <w:name w:val="页脚 Char"/>
    <w:basedOn w:val="a0"/>
    <w:link w:val="a4"/>
    <w:uiPriority w:val="99"/>
    <w:rsid w:val="004C713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40D46-FEA6-4E8D-B484-D4B446A00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2015-05-21T01:36:00Z</dcterms:created>
  <dcterms:modified xsi:type="dcterms:W3CDTF">2015-05-21T01:36:00Z</dcterms:modified>
</cp:coreProperties>
</file>