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201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年度“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”网络正能量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精品评选</w:t>
      </w:r>
    </w:p>
    <w:p>
      <w:pPr>
        <w:jc w:val="center"/>
        <w:rPr>
          <w:rFonts w:hint="eastAsia" w:ascii="方正黑体_GBK" w:eastAsia="华文中宋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华文中宋" w:hAnsi="华文中宋" w:eastAsia="华文中宋"/>
          <w:b/>
          <w:bCs/>
          <w:sz w:val="36"/>
          <w:szCs w:val="36"/>
        </w:rPr>
        <w:t>推荐表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(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文字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类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)</w:t>
      </w:r>
    </w:p>
    <w:tbl>
      <w:tblPr>
        <w:tblStyle w:val="2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1843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○大众媒体类　○自媒体类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内容类别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○国际类　○政治类　○军事类　○经济类　○社会类　○文教类　○其他类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1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主要包括推荐作品的写作背景、目的、选题依据及作品的创新性、主动性等。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598" w:hRule="atLeast"/>
          <w:jc w:val="center"/>
        </w:trPr>
        <w:tc>
          <w:tcPr>
            <w:tcW w:w="1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1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签章：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　　　　　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A768C"/>
    <w:rsid w:val="17B02957"/>
    <w:rsid w:val="3AEC28F1"/>
    <w:rsid w:val="432F414D"/>
    <w:rsid w:val="458434B8"/>
    <w:rsid w:val="53CA0DD1"/>
    <w:rsid w:val="5D6B1D47"/>
    <w:rsid w:val="62232B55"/>
    <w:rsid w:val="67520906"/>
    <w:rsid w:val="772E7C5A"/>
    <w:rsid w:val="79267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天秤座</cp:lastModifiedBy>
  <dcterms:modified xsi:type="dcterms:W3CDTF">2019-03-19T02:00:17Z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