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2A" w:rsidRDefault="0011606F" w:rsidP="00BD5C2A">
      <w:pPr>
        <w:pStyle w:val="a3"/>
        <w:widowControl w:val="0"/>
        <w:spacing w:beforeLines="0" w:afterLines="0" w:line="440" w:lineRule="exact"/>
        <w:ind w:firstLineChars="0" w:firstLine="0"/>
        <w:rPr>
          <w:rFonts w:ascii="方正书宋简体" w:eastAsia="方正书宋简体" w:hint="eastAsia"/>
          <w:iCs/>
          <w:sz w:val="24"/>
          <w:szCs w:val="24"/>
        </w:rPr>
      </w:pPr>
      <w:r>
        <w:rPr>
          <w:rFonts w:ascii="方正书宋简体" w:eastAsia="方正书宋简体" w:hint="eastAsia"/>
          <w:iCs/>
          <w:sz w:val="24"/>
          <w:szCs w:val="24"/>
        </w:rPr>
        <w:t>附件二：</w:t>
      </w:r>
    </w:p>
    <w:p w:rsidR="0011606F" w:rsidRDefault="0011606F" w:rsidP="00BD5C2A">
      <w:pPr>
        <w:pStyle w:val="a3"/>
        <w:widowControl w:val="0"/>
        <w:spacing w:beforeLines="0" w:afterLines="0" w:line="440" w:lineRule="exact"/>
        <w:ind w:firstLineChars="0" w:firstLine="0"/>
        <w:jc w:val="center"/>
        <w:rPr>
          <w:rFonts w:ascii="方正书宋简体" w:eastAsia="方正书宋简体" w:hint="eastAsia"/>
          <w:iCs/>
          <w:sz w:val="24"/>
          <w:szCs w:val="24"/>
        </w:rPr>
      </w:pPr>
      <w:r>
        <w:rPr>
          <w:rFonts w:ascii="方正书宋简体" w:eastAsia="方正书宋简体" w:hint="eastAsia"/>
          <w:iCs/>
          <w:sz w:val="24"/>
          <w:szCs w:val="24"/>
        </w:rPr>
        <w:t>选课选教相关任务分解</w:t>
      </w:r>
    </w:p>
    <w:p w:rsidR="00BD5C2A" w:rsidRPr="00BD5C2A" w:rsidRDefault="00BD5C2A" w:rsidP="00BD5C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0"/>
        <w:gridCol w:w="4687"/>
        <w:gridCol w:w="2115"/>
      </w:tblGrid>
      <w:tr w:rsidR="0011606F" w:rsidTr="00265F00">
        <w:trPr>
          <w:trHeight w:val="57"/>
          <w:jc w:val="center"/>
        </w:trPr>
        <w:tc>
          <w:tcPr>
            <w:tcW w:w="2270" w:type="dxa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b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b/>
                <w:kern w:val="0"/>
                <w:sz w:val="24"/>
              </w:rPr>
              <w:t>年 级</w:t>
            </w:r>
          </w:p>
        </w:tc>
        <w:tc>
          <w:tcPr>
            <w:tcW w:w="4687" w:type="dxa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b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b/>
                <w:kern w:val="0"/>
                <w:sz w:val="24"/>
              </w:rPr>
              <w:t>工作内容</w:t>
            </w:r>
          </w:p>
        </w:tc>
        <w:tc>
          <w:tcPr>
            <w:tcW w:w="2115" w:type="dxa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b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b/>
                <w:kern w:val="0"/>
                <w:sz w:val="24"/>
              </w:rPr>
              <w:t>牵头单位</w:t>
            </w:r>
          </w:p>
        </w:tc>
      </w:tr>
      <w:tr w:rsidR="0011606F" w:rsidTr="00265F00">
        <w:trPr>
          <w:trHeight w:val="57"/>
          <w:jc w:val="center"/>
        </w:trPr>
        <w:tc>
          <w:tcPr>
            <w:tcW w:w="2270" w:type="dxa"/>
            <w:vMerge w:val="restart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二年</w:t>
            </w:r>
            <w:r>
              <w:rPr>
                <w:rFonts w:ascii="方正书宋简体" w:eastAsia="方正书宋简体" w:hAnsi="宋体" w:cs="宋体" w:hint="eastAsia"/>
                <w:sz w:val="24"/>
              </w:rPr>
              <w:t>级</w:t>
            </w:r>
          </w:p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（16</w:t>
            </w:r>
            <w:r>
              <w:rPr>
                <w:rFonts w:ascii="方正书宋简体" w:eastAsia="方正书宋简体" w:hAnsi="宋体" w:cs="宋体" w:hint="eastAsia"/>
                <w:sz w:val="24"/>
              </w:rPr>
              <w:t>级</w:t>
            </w:r>
            <w:r>
              <w:rPr>
                <w:rFonts w:ascii="方正书宋简体" w:eastAsia="方正书宋简体" w:hAnsi="宋体" w:hint="eastAsia"/>
                <w:sz w:val="24"/>
              </w:rPr>
              <w:t>）</w:t>
            </w:r>
          </w:p>
        </w:tc>
        <w:tc>
          <w:tcPr>
            <w:tcW w:w="4687" w:type="dxa"/>
            <w:vAlign w:val="center"/>
          </w:tcPr>
          <w:p w:rsidR="0011606F" w:rsidRDefault="0011606F" w:rsidP="00265F00">
            <w:pPr>
              <w:spacing w:line="340" w:lineRule="exact"/>
              <w:ind w:leftChars="67" w:left="141"/>
              <w:jc w:val="left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1.选课时间安排</w:t>
            </w:r>
          </w:p>
          <w:p w:rsidR="0011606F" w:rsidRDefault="0011606F" w:rsidP="00265F00">
            <w:pPr>
              <w:spacing w:line="340" w:lineRule="exact"/>
              <w:ind w:leftChars="67" w:left="141"/>
              <w:jc w:val="left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2.选课说明文件编辑、印刷</w:t>
            </w:r>
          </w:p>
        </w:tc>
        <w:tc>
          <w:tcPr>
            <w:tcW w:w="2115" w:type="dxa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学生注册中心</w:t>
            </w:r>
          </w:p>
        </w:tc>
      </w:tr>
      <w:tr w:rsidR="0011606F" w:rsidTr="00265F00">
        <w:trPr>
          <w:trHeight w:val="57"/>
          <w:jc w:val="center"/>
        </w:trPr>
        <w:tc>
          <w:tcPr>
            <w:tcW w:w="2270" w:type="dxa"/>
            <w:vMerge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</w:p>
        </w:tc>
        <w:tc>
          <w:tcPr>
            <w:tcW w:w="4687" w:type="dxa"/>
            <w:vAlign w:val="center"/>
          </w:tcPr>
          <w:p w:rsidR="0011606F" w:rsidRDefault="0011606F" w:rsidP="00265F00">
            <w:pPr>
              <w:spacing w:line="340" w:lineRule="exact"/>
              <w:ind w:firstLineChars="50" w:firstLine="120"/>
              <w:jc w:val="left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3.学生选课培训、组织、指导</w:t>
            </w:r>
          </w:p>
        </w:tc>
        <w:tc>
          <w:tcPr>
            <w:tcW w:w="2115" w:type="dxa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各学院</w:t>
            </w:r>
          </w:p>
        </w:tc>
      </w:tr>
      <w:tr w:rsidR="0011606F" w:rsidTr="00265F00">
        <w:trPr>
          <w:trHeight w:val="57"/>
          <w:jc w:val="center"/>
        </w:trPr>
        <w:tc>
          <w:tcPr>
            <w:tcW w:w="2270" w:type="dxa"/>
            <w:vMerge w:val="restart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三、四年</w:t>
            </w:r>
            <w:r>
              <w:rPr>
                <w:rFonts w:ascii="方正书宋简体" w:eastAsia="方正书宋简体" w:hAnsi="宋体" w:cs="宋体" w:hint="eastAsia"/>
                <w:sz w:val="24"/>
              </w:rPr>
              <w:t>级</w:t>
            </w:r>
            <w:r>
              <w:rPr>
                <w:rFonts w:ascii="方正书宋简体" w:eastAsia="方正书宋简体" w:hAnsi="宋体" w:cs="Dotum" w:hint="eastAsia"/>
                <w:sz w:val="24"/>
              </w:rPr>
              <w:t>及建筑</w:t>
            </w:r>
            <w:r>
              <w:rPr>
                <w:rFonts w:ascii="方正书宋简体" w:eastAsia="方正书宋简体" w:hAnsi="宋体" w:cs="宋体" w:hint="eastAsia"/>
                <w:sz w:val="24"/>
              </w:rPr>
              <w:t>学</w:t>
            </w:r>
            <w:r>
              <w:rPr>
                <w:rFonts w:ascii="方正书宋简体" w:eastAsia="方正书宋简体" w:hAnsi="宋体" w:cs="Dotum" w:hint="eastAsia"/>
                <w:sz w:val="24"/>
              </w:rPr>
              <w:t>、城</w:t>
            </w:r>
            <w:r>
              <w:rPr>
                <w:rFonts w:ascii="方正书宋简体" w:eastAsia="方正书宋简体" w:hAnsi="宋体" w:cs="宋体" w:hint="eastAsia"/>
                <w:sz w:val="24"/>
              </w:rPr>
              <w:t>规</w:t>
            </w:r>
            <w:r>
              <w:rPr>
                <w:rFonts w:ascii="方正书宋简体" w:eastAsia="方正书宋简体" w:hAnsi="宋体" w:cs="Dotum" w:hint="eastAsia"/>
                <w:sz w:val="24"/>
              </w:rPr>
              <w:t>五年</w:t>
            </w:r>
            <w:r>
              <w:rPr>
                <w:rFonts w:ascii="方正书宋简体" w:eastAsia="方正书宋简体" w:hAnsi="宋体" w:cs="宋体" w:hint="eastAsia"/>
                <w:sz w:val="24"/>
              </w:rPr>
              <w:t>级</w:t>
            </w:r>
          </w:p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hint="eastAsia"/>
                <w:sz w:val="24"/>
              </w:rPr>
              <w:t>（13、14、15</w:t>
            </w:r>
            <w:r>
              <w:rPr>
                <w:rFonts w:ascii="方正书宋简体" w:eastAsia="方正书宋简体" w:hAnsi="宋体" w:cs="宋体" w:hint="eastAsia"/>
                <w:sz w:val="24"/>
              </w:rPr>
              <w:t>级</w:t>
            </w:r>
            <w:r>
              <w:rPr>
                <w:rFonts w:ascii="方正书宋简体" w:eastAsia="方正书宋简体" w:hAnsi="宋体" w:hint="eastAsia"/>
                <w:sz w:val="24"/>
              </w:rPr>
              <w:t>）</w:t>
            </w:r>
          </w:p>
        </w:tc>
        <w:tc>
          <w:tcPr>
            <w:tcW w:w="4687" w:type="dxa"/>
            <w:vAlign w:val="center"/>
          </w:tcPr>
          <w:p w:rsidR="0011606F" w:rsidRDefault="0011606F" w:rsidP="00265F00">
            <w:pPr>
              <w:spacing w:line="340" w:lineRule="exact"/>
              <w:ind w:firstLineChars="50" w:firstLine="120"/>
              <w:jc w:val="left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1.选课时间安排</w:t>
            </w:r>
          </w:p>
        </w:tc>
        <w:tc>
          <w:tcPr>
            <w:tcW w:w="2115" w:type="dxa"/>
            <w:vMerge w:val="restart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学生注册中心</w:t>
            </w:r>
          </w:p>
        </w:tc>
      </w:tr>
      <w:tr w:rsidR="0011606F" w:rsidTr="00265F00">
        <w:trPr>
          <w:trHeight w:val="57"/>
          <w:jc w:val="center"/>
        </w:trPr>
        <w:tc>
          <w:tcPr>
            <w:tcW w:w="2270" w:type="dxa"/>
            <w:vMerge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</w:p>
        </w:tc>
        <w:tc>
          <w:tcPr>
            <w:tcW w:w="4687" w:type="dxa"/>
            <w:vAlign w:val="center"/>
          </w:tcPr>
          <w:p w:rsidR="0011606F" w:rsidRDefault="0011606F" w:rsidP="00265F00">
            <w:pPr>
              <w:spacing w:line="340" w:lineRule="exact"/>
              <w:ind w:firstLineChars="50" w:firstLine="120"/>
              <w:jc w:val="left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2.公选课选课说明文件编辑、印刷</w:t>
            </w:r>
          </w:p>
        </w:tc>
        <w:tc>
          <w:tcPr>
            <w:tcW w:w="2115" w:type="dxa"/>
            <w:vMerge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</w:p>
        </w:tc>
      </w:tr>
      <w:tr w:rsidR="0011606F" w:rsidTr="00265F00">
        <w:trPr>
          <w:trHeight w:val="57"/>
          <w:jc w:val="center"/>
        </w:trPr>
        <w:tc>
          <w:tcPr>
            <w:tcW w:w="2270" w:type="dxa"/>
            <w:vMerge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</w:p>
        </w:tc>
        <w:tc>
          <w:tcPr>
            <w:tcW w:w="4687" w:type="dxa"/>
            <w:vAlign w:val="center"/>
          </w:tcPr>
          <w:p w:rsidR="0011606F" w:rsidRDefault="0011606F" w:rsidP="00265F00">
            <w:pPr>
              <w:spacing w:line="340" w:lineRule="exact"/>
              <w:ind w:firstLineChars="50" w:firstLine="120"/>
              <w:jc w:val="left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3.必修课选课说明文件编辑、印刷</w:t>
            </w:r>
          </w:p>
        </w:tc>
        <w:tc>
          <w:tcPr>
            <w:tcW w:w="2115" w:type="dxa"/>
            <w:vMerge w:val="restart"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各学院</w:t>
            </w:r>
          </w:p>
        </w:tc>
      </w:tr>
      <w:tr w:rsidR="0011606F" w:rsidTr="00265F00">
        <w:trPr>
          <w:trHeight w:val="57"/>
          <w:jc w:val="center"/>
        </w:trPr>
        <w:tc>
          <w:tcPr>
            <w:tcW w:w="2270" w:type="dxa"/>
            <w:vMerge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</w:p>
        </w:tc>
        <w:tc>
          <w:tcPr>
            <w:tcW w:w="4687" w:type="dxa"/>
            <w:vAlign w:val="center"/>
          </w:tcPr>
          <w:p w:rsidR="0011606F" w:rsidRDefault="0011606F" w:rsidP="00265F00">
            <w:pPr>
              <w:spacing w:line="340" w:lineRule="exact"/>
              <w:ind w:firstLineChars="50" w:firstLine="120"/>
              <w:jc w:val="left"/>
              <w:rPr>
                <w:rFonts w:ascii="方正书宋简体" w:eastAsia="方正书宋简体" w:hAnsi="宋体" w:cs="宋体"/>
                <w:kern w:val="0"/>
                <w:sz w:val="24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24"/>
              </w:rPr>
              <w:t>4.学生选课培训、组织、指导</w:t>
            </w:r>
          </w:p>
        </w:tc>
        <w:tc>
          <w:tcPr>
            <w:tcW w:w="2115" w:type="dxa"/>
            <w:vMerge/>
            <w:vAlign w:val="center"/>
          </w:tcPr>
          <w:p w:rsidR="0011606F" w:rsidRDefault="0011606F" w:rsidP="00265F00">
            <w:pPr>
              <w:spacing w:line="340" w:lineRule="exact"/>
              <w:jc w:val="center"/>
              <w:rPr>
                <w:rFonts w:ascii="方正书宋简体" w:eastAsia="方正书宋简体" w:hAnsi="宋体" w:cs="宋体"/>
                <w:kern w:val="0"/>
                <w:sz w:val="24"/>
              </w:rPr>
            </w:pPr>
          </w:p>
        </w:tc>
      </w:tr>
    </w:tbl>
    <w:p w:rsidR="0011606F" w:rsidRDefault="0011606F" w:rsidP="0011606F">
      <w:pPr>
        <w:tabs>
          <w:tab w:val="left" w:pos="1145"/>
        </w:tabs>
        <w:spacing w:line="20" w:lineRule="exact"/>
        <w:jc w:val="left"/>
      </w:pPr>
    </w:p>
    <w:p w:rsidR="00BC1E8D" w:rsidRDefault="00BC1E8D"/>
    <w:sectPr w:rsidR="00BC1E8D" w:rsidSect="00C2175A">
      <w:headerReference w:type="default" r:id="rId7"/>
      <w:footerReference w:type="default" r:id="rId8"/>
      <w:pgSz w:w="11906" w:h="16838"/>
      <w:pgMar w:top="1418" w:right="1418" w:bottom="1418" w:left="1418" w:header="964" w:footer="107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3C" w:rsidRDefault="00F64B3C" w:rsidP="00C2175A">
      <w:r>
        <w:separator/>
      </w:r>
    </w:p>
  </w:endnote>
  <w:endnote w:type="continuationSeparator" w:id="0">
    <w:p w:rsidR="00F64B3C" w:rsidRDefault="00F64B3C" w:rsidP="00C2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5A" w:rsidRDefault="00C2175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3C" w:rsidRDefault="00F64B3C" w:rsidP="00C2175A">
      <w:r>
        <w:separator/>
      </w:r>
    </w:p>
  </w:footnote>
  <w:footnote w:type="continuationSeparator" w:id="0">
    <w:p w:rsidR="00F64B3C" w:rsidRDefault="00F64B3C" w:rsidP="00C21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5A" w:rsidRDefault="0011606F">
    <w:pPr>
      <w:pStyle w:val="a5"/>
      <w:pBdr>
        <w:bottom w:val="none" w:sz="0" w:space="0" w:color="auto"/>
      </w:pBdr>
      <w:tabs>
        <w:tab w:val="clear" w:pos="8306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88348"/>
    <w:multiLevelType w:val="singleLevel"/>
    <w:tmpl w:val="5A38834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A3887A5"/>
    <w:multiLevelType w:val="singleLevel"/>
    <w:tmpl w:val="5A3887A5"/>
    <w:lvl w:ilvl="0">
      <w:start w:val="4"/>
      <w:numFmt w:val="decimal"/>
      <w:lvlText w:val="%1."/>
      <w:lvlJc w:val="left"/>
      <w:pPr>
        <w:tabs>
          <w:tab w:val="num" w:pos="312"/>
        </w:tabs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06F"/>
    <w:rsid w:val="0011606F"/>
    <w:rsid w:val="00BC1E8D"/>
    <w:rsid w:val="00BD5C2A"/>
    <w:rsid w:val="00C2175A"/>
    <w:rsid w:val="00F6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11606F"/>
    <w:rPr>
      <w:rFonts w:ascii="黑体" w:eastAsia="黑体" w:hAnsi="宋体" w:cs="宋体"/>
      <w:b/>
      <w:color w:val="000000"/>
      <w:sz w:val="28"/>
      <w:szCs w:val="28"/>
    </w:rPr>
  </w:style>
  <w:style w:type="character" w:customStyle="1" w:styleId="Char0">
    <w:name w:val="页脚 Char"/>
    <w:link w:val="a4"/>
    <w:uiPriority w:val="99"/>
    <w:rsid w:val="0011606F"/>
    <w:rPr>
      <w:sz w:val="18"/>
      <w:szCs w:val="18"/>
    </w:rPr>
  </w:style>
  <w:style w:type="paragraph" w:styleId="a5">
    <w:name w:val="header"/>
    <w:basedOn w:val="a"/>
    <w:link w:val="Char1"/>
    <w:rsid w:val="0011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11606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11606F"/>
    <w:pPr>
      <w:spacing w:line="420" w:lineRule="atLeast"/>
      <w:jc w:val="left"/>
    </w:pPr>
    <w:rPr>
      <w:kern w:val="0"/>
    </w:rPr>
  </w:style>
  <w:style w:type="paragraph" w:styleId="a3">
    <w:name w:val="Title"/>
    <w:basedOn w:val="a"/>
    <w:next w:val="a"/>
    <w:link w:val="Char"/>
    <w:qFormat/>
    <w:rsid w:val="0011606F"/>
    <w:pPr>
      <w:widowControl/>
      <w:spacing w:beforeLines="50" w:afterLines="50" w:line="500" w:lineRule="exact"/>
      <w:ind w:firstLineChars="200" w:firstLine="562"/>
      <w:jc w:val="left"/>
    </w:pPr>
    <w:rPr>
      <w:rFonts w:ascii="黑体" w:eastAsia="黑体" w:hAnsi="宋体" w:cs="宋体"/>
      <w:b/>
      <w:color w:val="000000"/>
      <w:sz w:val="28"/>
      <w:szCs w:val="28"/>
    </w:rPr>
  </w:style>
  <w:style w:type="character" w:customStyle="1" w:styleId="Char10">
    <w:name w:val="标题 Char1"/>
    <w:basedOn w:val="a0"/>
    <w:link w:val="a3"/>
    <w:uiPriority w:val="10"/>
    <w:rsid w:val="0011606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footer"/>
    <w:basedOn w:val="a"/>
    <w:link w:val="Char0"/>
    <w:uiPriority w:val="99"/>
    <w:rsid w:val="00116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link w:val="a4"/>
    <w:uiPriority w:val="99"/>
    <w:semiHidden/>
    <w:rsid w:val="001160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刘海龙</cp:lastModifiedBy>
  <cp:revision>2</cp:revision>
  <dcterms:created xsi:type="dcterms:W3CDTF">2017-12-22T09:17:00Z</dcterms:created>
  <dcterms:modified xsi:type="dcterms:W3CDTF">2017-12-22T15:21:00Z</dcterms:modified>
</cp:coreProperties>
</file>